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2D78A1" w14:textId="77777777" w:rsidR="00EF1DF7" w:rsidRDefault="00210BFE" w:rsidP="00C54C50">
      <w:pPr>
        <w:spacing w:after="0" w:line="240" w:lineRule="auto"/>
        <w:jc w:val="center"/>
        <w:rPr>
          <w:rFonts w:ascii="Times New Roman" w:hAnsi="Times New Roman" w:cs="Times New Roman"/>
          <w:b/>
          <w:sz w:val="28"/>
          <w:lang w:val="id-ID"/>
        </w:rPr>
      </w:pPr>
      <w:bookmarkStart w:id="0" w:name="_GoBack"/>
      <w:r>
        <w:rPr>
          <w:rFonts w:ascii="Times New Roman" w:hAnsi="Times New Roman" w:cs="Times New Roman"/>
          <w:b/>
          <w:sz w:val="28"/>
          <w:lang w:val="id-ID"/>
        </w:rPr>
        <w:t xml:space="preserve">Lokakarya Pengembangan Teknologi Pendidikan </w:t>
      </w:r>
    </w:p>
    <w:p w14:paraId="2CAF0CCE" w14:textId="73E97F7F" w:rsidR="00C54C50" w:rsidRDefault="00210BFE" w:rsidP="00C54C50">
      <w:pPr>
        <w:spacing w:after="0" w:line="240" w:lineRule="auto"/>
        <w:jc w:val="center"/>
        <w:rPr>
          <w:rFonts w:ascii="Times New Roman" w:hAnsi="Times New Roman" w:cs="Times New Roman"/>
          <w:b/>
          <w:sz w:val="28"/>
          <w:lang w:val="id-ID"/>
        </w:rPr>
      </w:pPr>
      <w:r>
        <w:rPr>
          <w:rFonts w:ascii="Times New Roman" w:hAnsi="Times New Roman" w:cs="Times New Roman"/>
          <w:b/>
          <w:sz w:val="28"/>
          <w:lang w:val="id-ID"/>
        </w:rPr>
        <w:t>bagi Guru</w:t>
      </w:r>
      <w:r w:rsidR="00E77802">
        <w:rPr>
          <w:rFonts w:ascii="Times New Roman" w:hAnsi="Times New Roman" w:cs="Times New Roman"/>
          <w:b/>
          <w:sz w:val="28"/>
          <w:lang w:val="id-ID"/>
        </w:rPr>
        <w:t xml:space="preserve">-Guru di Desa Ujung Gunung Ilir </w:t>
      </w:r>
    </w:p>
    <w:bookmarkEnd w:id="0"/>
    <w:p w14:paraId="528B0098" w14:textId="77777777" w:rsidR="00C54C50" w:rsidRPr="00B26359" w:rsidRDefault="00C54C50" w:rsidP="00EF1DF7">
      <w:pPr>
        <w:spacing w:after="0" w:line="240" w:lineRule="auto"/>
        <w:rPr>
          <w:rFonts w:ascii="Times New Roman" w:hAnsi="Times New Roman" w:cs="Times New Roman"/>
          <w:sz w:val="24"/>
        </w:rPr>
      </w:pPr>
    </w:p>
    <w:p w14:paraId="39A2A52E" w14:textId="77777777" w:rsidR="00C54C50" w:rsidRDefault="00C54C50" w:rsidP="00C54C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Serepina </w:t>
      </w:r>
      <w:proofErr w:type="spellStart"/>
      <w:r>
        <w:rPr>
          <w:rFonts w:ascii="Times New Roman" w:hAnsi="Times New Roman" w:cs="Times New Roman"/>
          <w:sz w:val="24"/>
          <w:szCs w:val="24"/>
        </w:rPr>
        <w:t>Hasibuan</w:t>
      </w:r>
      <w:proofErr w:type="spellEnd"/>
      <w:r>
        <w:rPr>
          <w:rFonts w:ascii="Times New Roman" w:hAnsi="Times New Roman" w:cs="Times New Roman"/>
          <w:sz w:val="24"/>
          <w:szCs w:val="24"/>
        </w:rPr>
        <w:t>*</w:t>
      </w:r>
      <w:r w:rsidRPr="00071D52">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210BFE">
        <w:rPr>
          <w:rFonts w:ascii="Times New Roman" w:hAnsi="Times New Roman" w:cs="Times New Roman"/>
          <w:sz w:val="24"/>
          <w:szCs w:val="24"/>
          <w:lang w:val="id-ID"/>
        </w:rPr>
        <w:t>Nova Ritonga</w:t>
      </w:r>
      <w:r w:rsidR="00210BFE" w:rsidRPr="00071D52">
        <w:rPr>
          <w:rFonts w:ascii="Times New Roman" w:hAnsi="Times New Roman" w:cs="Times New Roman"/>
          <w:sz w:val="24"/>
          <w:szCs w:val="24"/>
          <w:vertAlign w:val="superscript"/>
        </w:rPr>
        <w:t>2</w:t>
      </w:r>
      <w:r w:rsidR="00210BFE">
        <w:rPr>
          <w:rFonts w:ascii="Times New Roman" w:hAnsi="Times New Roman" w:cs="Times New Roman"/>
          <w:sz w:val="24"/>
          <w:szCs w:val="24"/>
          <w:lang w:val="id-ID"/>
        </w:rPr>
        <w:t>, Desmon Adu</w:t>
      </w:r>
      <w:r w:rsidR="00210BFE" w:rsidRPr="00210BFE">
        <w:rPr>
          <w:rFonts w:ascii="Times New Roman" w:hAnsi="Times New Roman" w:cs="Times New Roman"/>
          <w:sz w:val="24"/>
          <w:szCs w:val="24"/>
          <w:vertAlign w:val="superscript"/>
          <w:lang w:val="id-ID"/>
        </w:rPr>
        <w:t>3</w:t>
      </w:r>
      <w:r w:rsidR="00210BFE">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Setiaman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Larosa</w:t>
      </w:r>
      <w:proofErr w:type="spellEnd"/>
      <w:r w:rsidR="00210BFE" w:rsidRPr="00210BFE">
        <w:rPr>
          <w:rFonts w:ascii="Times New Roman" w:hAnsi="Times New Roman" w:cs="Times New Roman"/>
          <w:sz w:val="24"/>
          <w:szCs w:val="24"/>
          <w:vertAlign w:val="superscript"/>
          <w:lang w:val="id-ID"/>
        </w:rPr>
        <w:t>4</w:t>
      </w:r>
      <w:r w:rsidR="00210BFE">
        <w:rPr>
          <w:rFonts w:ascii="Times New Roman" w:hAnsi="Times New Roman" w:cs="Times New Roman"/>
          <w:sz w:val="24"/>
          <w:szCs w:val="24"/>
          <w:lang w:val="id-ID"/>
        </w:rPr>
        <w:t>, Daniel</w:t>
      </w:r>
      <w:r w:rsidR="00210BFE" w:rsidRPr="00210BFE">
        <w:rPr>
          <w:rFonts w:ascii="Times New Roman" w:hAnsi="Times New Roman" w:cs="Times New Roman"/>
          <w:sz w:val="24"/>
          <w:szCs w:val="24"/>
          <w:vertAlign w:val="superscript"/>
          <w:lang w:val="id-ID"/>
        </w:rPr>
        <w:t>5</w:t>
      </w:r>
      <w:r w:rsidR="00210BFE">
        <w:rPr>
          <w:rFonts w:ascii="Times New Roman" w:hAnsi="Times New Roman" w:cs="Times New Roman"/>
          <w:sz w:val="24"/>
          <w:szCs w:val="24"/>
          <w:lang w:val="id-ID"/>
        </w:rPr>
        <w:t>, Rudy Roberto Walean</w:t>
      </w:r>
      <w:r w:rsidR="00210BFE" w:rsidRPr="00210BFE">
        <w:rPr>
          <w:rFonts w:ascii="Times New Roman" w:hAnsi="Times New Roman" w:cs="Times New Roman"/>
          <w:sz w:val="24"/>
          <w:szCs w:val="24"/>
          <w:vertAlign w:val="superscript"/>
          <w:lang w:val="id-ID"/>
        </w:rPr>
        <w:t>6</w:t>
      </w:r>
      <w:r w:rsidR="00210BFE">
        <w:rPr>
          <w:rFonts w:ascii="Times New Roman" w:hAnsi="Times New Roman" w:cs="Times New Roman"/>
          <w:sz w:val="24"/>
          <w:szCs w:val="24"/>
          <w:lang w:val="id-ID"/>
        </w:rPr>
        <w:t>; Saedo Marbun</w:t>
      </w:r>
      <w:r w:rsidR="00210BFE" w:rsidRPr="00210BFE">
        <w:rPr>
          <w:rFonts w:ascii="Times New Roman" w:hAnsi="Times New Roman" w:cs="Times New Roman"/>
          <w:sz w:val="24"/>
          <w:szCs w:val="24"/>
          <w:vertAlign w:val="superscript"/>
          <w:lang w:val="id-ID"/>
        </w:rPr>
        <w:t>7</w:t>
      </w:r>
      <w:r>
        <w:rPr>
          <w:rFonts w:ascii="Times New Roman" w:hAnsi="Times New Roman" w:cs="Times New Roman"/>
          <w:sz w:val="24"/>
          <w:szCs w:val="24"/>
        </w:rPr>
        <w:t xml:space="preserve"> </w:t>
      </w:r>
    </w:p>
    <w:p w14:paraId="2FA7A702" w14:textId="77777777" w:rsidR="00C54C50" w:rsidRDefault="00C54C50" w:rsidP="00C54C50">
      <w:pPr>
        <w:spacing w:after="0" w:line="240" w:lineRule="auto"/>
        <w:jc w:val="center"/>
        <w:rPr>
          <w:rFonts w:ascii="Times New Roman" w:hAnsi="Times New Roman" w:cs="Times New Roman"/>
          <w:b/>
          <w:sz w:val="24"/>
          <w:szCs w:val="24"/>
        </w:rPr>
      </w:pPr>
      <w:r w:rsidRPr="00071D52">
        <w:rPr>
          <w:rFonts w:ascii="Times New Roman" w:hAnsi="Times New Roman" w:cs="Times New Roman"/>
          <w:b/>
          <w:sz w:val="24"/>
          <w:szCs w:val="24"/>
        </w:rPr>
        <w:t xml:space="preserve">STT </w:t>
      </w:r>
      <w:proofErr w:type="spellStart"/>
      <w:r w:rsidRPr="00071D52">
        <w:rPr>
          <w:rFonts w:ascii="Times New Roman" w:hAnsi="Times New Roman" w:cs="Times New Roman"/>
          <w:b/>
          <w:sz w:val="24"/>
          <w:szCs w:val="24"/>
        </w:rPr>
        <w:t>Mawar</w:t>
      </w:r>
      <w:proofErr w:type="spellEnd"/>
      <w:r w:rsidRPr="00071D52">
        <w:rPr>
          <w:rFonts w:ascii="Times New Roman" w:hAnsi="Times New Roman" w:cs="Times New Roman"/>
          <w:b/>
          <w:sz w:val="24"/>
          <w:szCs w:val="24"/>
        </w:rPr>
        <w:t xml:space="preserve"> </w:t>
      </w:r>
      <w:proofErr w:type="spellStart"/>
      <w:r w:rsidRPr="00071D52">
        <w:rPr>
          <w:rFonts w:ascii="Times New Roman" w:hAnsi="Times New Roman" w:cs="Times New Roman"/>
          <w:b/>
          <w:sz w:val="24"/>
          <w:szCs w:val="24"/>
        </w:rPr>
        <w:t>Saron</w:t>
      </w:r>
      <w:proofErr w:type="spellEnd"/>
      <w:r w:rsidRPr="00071D52">
        <w:rPr>
          <w:rFonts w:ascii="Times New Roman" w:hAnsi="Times New Roman" w:cs="Times New Roman"/>
          <w:b/>
          <w:sz w:val="24"/>
          <w:szCs w:val="24"/>
        </w:rPr>
        <w:t xml:space="preserve"> Lampung </w:t>
      </w:r>
    </w:p>
    <w:p w14:paraId="4DBED4A3" w14:textId="77777777" w:rsidR="00C54C50" w:rsidRPr="00210BFE" w:rsidRDefault="00C54C50" w:rsidP="00C54C5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rPr>
        <w:t>serepinahasibuan1991@gmail.com;</w:t>
      </w:r>
      <w:r w:rsidR="00210BFE">
        <w:rPr>
          <w:rFonts w:ascii="Times New Roman" w:hAnsi="Times New Roman" w:cs="Times New Roman"/>
          <w:sz w:val="24"/>
          <w:szCs w:val="24"/>
          <w:lang w:val="id-ID"/>
        </w:rPr>
        <w:t xml:space="preserve"> novaritonga9@gmail.com; </w:t>
      </w:r>
      <w:r w:rsidR="00DB0D2A">
        <w:rPr>
          <w:rFonts w:ascii="Times New Roman" w:hAnsi="Times New Roman" w:cs="Times New Roman"/>
          <w:sz w:val="24"/>
          <w:szCs w:val="24"/>
          <w:lang w:val="id-ID"/>
        </w:rPr>
        <w:t xml:space="preserve">desmonadu@gmail.com; </w:t>
      </w:r>
      <w:r>
        <w:rPr>
          <w:rFonts w:ascii="Times New Roman" w:hAnsi="Times New Roman" w:cs="Times New Roman"/>
          <w:sz w:val="24"/>
          <w:szCs w:val="24"/>
        </w:rPr>
        <w:t>setiaman.larosa@yahoo.com</w:t>
      </w:r>
      <w:r w:rsidR="00210BFE">
        <w:rPr>
          <w:rFonts w:ascii="Times New Roman" w:hAnsi="Times New Roman" w:cs="Times New Roman"/>
          <w:sz w:val="24"/>
          <w:szCs w:val="24"/>
          <w:lang w:val="id-ID"/>
        </w:rPr>
        <w:t xml:space="preserve">; danielmariri96@gmail.com; </w:t>
      </w:r>
      <w:r w:rsidR="00DB0D2A">
        <w:rPr>
          <w:rFonts w:ascii="Times New Roman" w:hAnsi="Times New Roman" w:cs="Times New Roman"/>
          <w:sz w:val="24"/>
          <w:szCs w:val="24"/>
          <w:lang w:val="id-ID"/>
        </w:rPr>
        <w:t xml:space="preserve">waleanrudyroberto@gmail.com; </w:t>
      </w:r>
      <w:r w:rsidR="00210BFE">
        <w:rPr>
          <w:rFonts w:ascii="Times New Roman" w:hAnsi="Times New Roman" w:cs="Times New Roman"/>
          <w:sz w:val="24"/>
          <w:szCs w:val="24"/>
          <w:lang w:val="id-ID"/>
        </w:rPr>
        <w:t>saedomarbun</w:t>
      </w:r>
      <w:r w:rsidR="00DB0D2A">
        <w:rPr>
          <w:rFonts w:ascii="Times New Roman" w:hAnsi="Times New Roman" w:cs="Times New Roman"/>
          <w:sz w:val="24"/>
          <w:szCs w:val="24"/>
          <w:lang w:val="id-ID"/>
        </w:rPr>
        <w:t>79@gmail.com</w:t>
      </w:r>
    </w:p>
    <w:p w14:paraId="2CF0540C" w14:textId="77777777" w:rsidR="00C54C50" w:rsidRDefault="00C54C50" w:rsidP="00C54C50">
      <w:pPr>
        <w:jc w:val="center"/>
        <w:rPr>
          <w:rFonts w:ascii="Times New Roman" w:hAnsi="Times New Roman" w:cs="Times New Roman"/>
          <w:sz w:val="24"/>
          <w:szCs w:val="24"/>
        </w:rPr>
      </w:pPr>
    </w:p>
    <w:p w14:paraId="7C5C73BE" w14:textId="728D6430" w:rsidR="00C54C50" w:rsidRPr="00EF1DF7" w:rsidRDefault="00C54C50" w:rsidP="00EF1DF7">
      <w:pPr>
        <w:pStyle w:val="HTMLPreformatted"/>
        <w:tabs>
          <w:tab w:val="clear" w:pos="9160"/>
          <w:tab w:val="left" w:pos="8647"/>
        </w:tabs>
        <w:ind w:left="1418" w:right="568"/>
        <w:jc w:val="both"/>
        <w:rPr>
          <w:rFonts w:ascii="Times New Roman" w:hAnsi="Times New Roman" w:cs="Times New Roman"/>
          <w:i/>
          <w:color w:val="202124"/>
          <w:sz w:val="24"/>
          <w:szCs w:val="24"/>
          <w:lang w:val="id-ID" w:eastAsia="id-ID"/>
        </w:rPr>
      </w:pPr>
      <w:r w:rsidRPr="007E43C0">
        <w:rPr>
          <w:rFonts w:ascii="Times New Roman" w:hAnsi="Times New Roman" w:cs="Times New Roman"/>
          <w:b/>
          <w:i/>
          <w:sz w:val="24"/>
          <w:szCs w:val="24"/>
        </w:rPr>
        <w:t xml:space="preserve">Abstract: </w:t>
      </w:r>
      <w:r w:rsidR="007E43C0" w:rsidRPr="007E43C0">
        <w:rPr>
          <w:rFonts w:ascii="Times New Roman" w:hAnsi="Times New Roman" w:cs="Times New Roman"/>
          <w:i/>
          <w:color w:val="202124"/>
          <w:sz w:val="24"/>
          <w:szCs w:val="24"/>
          <w:lang w:val="en" w:eastAsia="id-ID"/>
        </w:rPr>
        <w:t>The digital era certainly has implications for the use of technology in education. The more the times, the more superior the resources. One of the standards of excellence of an educational institution is the sophisticated technology used. Therefore, technology needs to be mastered by educators. PKM conducted by STTMSL lecturers and students aims to equip elementary, middle and high school teachers around the campus with adequate technological capabilities for this digital era. The activities carried out on November 15, 2022 were held in three sessions, namely: making creative and interactive PPT slides, making questions and assessment charts from google forms and how to use them and introducing the Canva application as an application that helps teachers prepare certificate designs, diplomas, flyers, posters, advertisements, short videos for learning, and so on. Through this activity, teachers can improve their competence, especially in terms of using technology to support learning in schools</w:t>
      </w:r>
      <w:r w:rsidR="00D736D6">
        <w:rPr>
          <w:rFonts w:ascii="Times New Roman" w:hAnsi="Times New Roman" w:cs="Times New Roman"/>
          <w:i/>
          <w:color w:val="202124"/>
          <w:sz w:val="24"/>
          <w:szCs w:val="24"/>
          <w:lang w:val="id-ID" w:eastAsia="id-ID"/>
        </w:rPr>
        <w:t>.</w:t>
      </w:r>
    </w:p>
    <w:p w14:paraId="01D13B36" w14:textId="246D5173" w:rsidR="00C54C50" w:rsidRPr="00B26359" w:rsidRDefault="00C54C50" w:rsidP="00C54C50">
      <w:pPr>
        <w:ind w:left="1440" w:right="450"/>
        <w:jc w:val="both"/>
        <w:rPr>
          <w:rFonts w:ascii="Times New Roman" w:hAnsi="Times New Roman" w:cs="Times New Roman"/>
          <w:sz w:val="24"/>
          <w:szCs w:val="24"/>
        </w:rPr>
      </w:pPr>
      <w:r w:rsidRPr="00273E55">
        <w:rPr>
          <w:rFonts w:ascii="Times New Roman" w:hAnsi="Times New Roman" w:cs="Times New Roman"/>
          <w:b/>
          <w:i/>
          <w:sz w:val="24"/>
          <w:szCs w:val="24"/>
        </w:rPr>
        <w:t xml:space="preserve">Key words: </w:t>
      </w:r>
      <w:r w:rsidR="00EF2B82" w:rsidRPr="00EF2B82">
        <w:rPr>
          <w:rFonts w:ascii="Times New Roman" w:hAnsi="Times New Roman" w:cs="Times New Roman"/>
          <w:i/>
          <w:iCs/>
          <w:sz w:val="24"/>
          <w:szCs w:val="24"/>
          <w:lang w:val="id-ID"/>
        </w:rPr>
        <w:t>canva; digital; Google form; powerpoint; technology</w:t>
      </w:r>
    </w:p>
    <w:p w14:paraId="52D92B68" w14:textId="1A047B73" w:rsidR="00C54C50" w:rsidRDefault="00C54C50" w:rsidP="00C54C50">
      <w:pPr>
        <w:ind w:left="1440" w:right="450"/>
        <w:jc w:val="both"/>
        <w:rPr>
          <w:rFonts w:ascii="Times New Roman" w:hAnsi="Times New Roman" w:cs="Times New Roman"/>
          <w:sz w:val="24"/>
          <w:szCs w:val="24"/>
        </w:rPr>
      </w:pPr>
      <w:proofErr w:type="spellStart"/>
      <w:r w:rsidRPr="00B26359">
        <w:rPr>
          <w:rFonts w:ascii="Times New Roman" w:hAnsi="Times New Roman" w:cs="Times New Roman"/>
          <w:b/>
          <w:sz w:val="24"/>
          <w:szCs w:val="24"/>
        </w:rPr>
        <w:t>Abstrak</w:t>
      </w:r>
      <w:proofErr w:type="spellEnd"/>
      <w:r w:rsidRPr="00B26359">
        <w:rPr>
          <w:rFonts w:ascii="Times New Roman" w:hAnsi="Times New Roman" w:cs="Times New Roman"/>
          <w:b/>
          <w:sz w:val="24"/>
          <w:szCs w:val="24"/>
        </w:rPr>
        <w:t>:</w:t>
      </w:r>
      <w:r>
        <w:rPr>
          <w:rFonts w:ascii="Times New Roman" w:hAnsi="Times New Roman" w:cs="Times New Roman"/>
          <w:sz w:val="24"/>
          <w:szCs w:val="24"/>
        </w:rPr>
        <w:t xml:space="preserve"> </w:t>
      </w:r>
      <w:r w:rsidR="00B316B3">
        <w:rPr>
          <w:rFonts w:ascii="Times New Roman" w:hAnsi="Times New Roman" w:cs="Times New Roman"/>
          <w:sz w:val="24"/>
          <w:szCs w:val="24"/>
          <w:lang w:val="id-ID"/>
        </w:rPr>
        <w:t>Era digital tentunya berimplikasi pada penggunaan teknologi dalam dunia pendidikan</w:t>
      </w:r>
      <w:r>
        <w:rPr>
          <w:rFonts w:ascii="Times New Roman" w:hAnsi="Times New Roman" w:cs="Times New Roman"/>
          <w:sz w:val="24"/>
          <w:szCs w:val="24"/>
        </w:rPr>
        <w:t>.</w:t>
      </w:r>
      <w:r w:rsidR="00B316B3">
        <w:rPr>
          <w:rFonts w:ascii="Times New Roman" w:hAnsi="Times New Roman" w:cs="Times New Roman"/>
          <w:sz w:val="24"/>
          <w:szCs w:val="24"/>
          <w:lang w:val="id-ID"/>
        </w:rPr>
        <w:t xml:space="preserve"> Semakin berkembangnya zaman maka semakin</w:t>
      </w:r>
      <w:r w:rsidR="00A7357F">
        <w:rPr>
          <w:rFonts w:ascii="Times New Roman" w:hAnsi="Times New Roman" w:cs="Times New Roman"/>
          <w:sz w:val="24"/>
          <w:szCs w:val="24"/>
          <w:lang w:val="id-ID"/>
        </w:rPr>
        <w:t xml:space="preserve"> unggul</w:t>
      </w:r>
      <w:r w:rsidR="00B316B3">
        <w:rPr>
          <w:rFonts w:ascii="Times New Roman" w:hAnsi="Times New Roman" w:cs="Times New Roman"/>
          <w:sz w:val="24"/>
          <w:szCs w:val="24"/>
          <w:lang w:val="id-ID"/>
        </w:rPr>
        <w:t xml:space="preserve"> pula sumber dayanya. </w:t>
      </w:r>
      <w:r w:rsidR="00A7357F">
        <w:rPr>
          <w:rFonts w:ascii="Times New Roman" w:hAnsi="Times New Roman" w:cs="Times New Roman"/>
          <w:sz w:val="24"/>
          <w:szCs w:val="24"/>
          <w:lang w:val="id-ID"/>
        </w:rPr>
        <w:t xml:space="preserve">Salah satu standar keunggulan suatu lembaga pendidikan adalah canggihnya teknologi yang digunakan. </w:t>
      </w:r>
      <w:r w:rsidR="00B316B3">
        <w:rPr>
          <w:rFonts w:ascii="Times New Roman" w:hAnsi="Times New Roman" w:cs="Times New Roman"/>
          <w:sz w:val="24"/>
          <w:szCs w:val="24"/>
          <w:lang w:val="id-ID"/>
        </w:rPr>
        <w:t xml:space="preserve">Oleh karena itu, teknologi perlu dikuasai oleh pelaku pendidikan. </w:t>
      </w:r>
      <w:r w:rsidR="00A7357F">
        <w:rPr>
          <w:rFonts w:ascii="Times New Roman" w:hAnsi="Times New Roman" w:cs="Times New Roman"/>
          <w:sz w:val="24"/>
          <w:szCs w:val="24"/>
          <w:lang w:val="id-ID"/>
        </w:rPr>
        <w:t xml:space="preserve">PKM yang dilakukan oleh dosen dan mahasiswa STTMSL bertujuan untuk memperlengkapi guru-guru SD, SMP dan SMA di sekitar lingkungan kampus dengan kemampuan teknologi yang memadai untuk era digital ini. Kegiatan yang dilakukan pda tanggal 15 November 2022 diselenggarakan dengan tiga sesi yakni: membuat slide PPT kreatif dan interaktif, membuat soal dan grafik penilaian dari </w:t>
      </w:r>
      <w:r w:rsidR="00A7357F" w:rsidRPr="00A7357F">
        <w:rPr>
          <w:rFonts w:ascii="Times New Roman" w:hAnsi="Times New Roman" w:cs="Times New Roman"/>
          <w:i/>
          <w:iCs/>
          <w:sz w:val="24"/>
          <w:szCs w:val="24"/>
          <w:lang w:val="id-ID"/>
        </w:rPr>
        <w:t>google form</w:t>
      </w:r>
      <w:r w:rsidR="00A7357F">
        <w:rPr>
          <w:rFonts w:ascii="Times New Roman" w:hAnsi="Times New Roman" w:cs="Times New Roman"/>
          <w:sz w:val="24"/>
          <w:szCs w:val="24"/>
          <w:lang w:val="id-ID"/>
        </w:rPr>
        <w:t xml:space="preserve"> dan bagaimana penggunaanya serta memperkenalkan aplikasi Canva sebagai salah satu aplikasi yang membantu guru untuk mempersiapkan desain sertifikat, ijazah, flyer, poster, iklan, video singkat untuk pembelajaran, dan lain sebagainya. Melalui kegiatan ini, guru-guru dapat meningkatkan kompetensi diri khususnya dalam hal memanfaatkan teknologi</w:t>
      </w:r>
      <w:r w:rsidR="00664283">
        <w:rPr>
          <w:rFonts w:ascii="Times New Roman" w:hAnsi="Times New Roman" w:cs="Times New Roman"/>
          <w:sz w:val="24"/>
          <w:szCs w:val="24"/>
          <w:lang w:val="id-ID"/>
        </w:rPr>
        <w:t xml:space="preserve"> untuk mendukung pembelajaran di sekolah. </w:t>
      </w:r>
      <w:r w:rsidR="00A7357F">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p>
    <w:p w14:paraId="2445E627" w14:textId="2B67BEAA" w:rsidR="00C54C50" w:rsidRPr="00D736D6" w:rsidRDefault="00C54C50" w:rsidP="00D736D6">
      <w:pPr>
        <w:ind w:left="1440" w:right="450"/>
        <w:jc w:val="both"/>
        <w:rPr>
          <w:rFonts w:ascii="Times New Roman" w:hAnsi="Times New Roman" w:cs="Times New Roman"/>
          <w:sz w:val="24"/>
          <w:szCs w:val="24"/>
        </w:rPr>
      </w:pPr>
      <w:r>
        <w:rPr>
          <w:rFonts w:ascii="Times New Roman" w:hAnsi="Times New Roman" w:cs="Times New Roman"/>
          <w:b/>
          <w:sz w:val="24"/>
          <w:szCs w:val="24"/>
        </w:rPr>
        <w:t xml:space="preserve">Kata </w:t>
      </w:r>
      <w:proofErr w:type="spellStart"/>
      <w:r>
        <w:rPr>
          <w:rFonts w:ascii="Times New Roman" w:hAnsi="Times New Roman" w:cs="Times New Roman"/>
          <w:b/>
          <w:sz w:val="24"/>
          <w:szCs w:val="24"/>
        </w:rPr>
        <w:t>kunci</w:t>
      </w:r>
      <w:proofErr w:type="spellEnd"/>
      <w:r>
        <w:rPr>
          <w:rFonts w:ascii="Times New Roman" w:hAnsi="Times New Roman" w:cs="Times New Roman"/>
          <w:b/>
          <w:sz w:val="24"/>
          <w:szCs w:val="24"/>
        </w:rPr>
        <w:t>:</w:t>
      </w:r>
      <w:r>
        <w:rPr>
          <w:rFonts w:ascii="Times New Roman" w:hAnsi="Times New Roman" w:cs="Times New Roman"/>
          <w:sz w:val="24"/>
          <w:szCs w:val="24"/>
        </w:rPr>
        <w:t xml:space="preserve"> </w:t>
      </w:r>
      <w:r w:rsidR="001F4AE6">
        <w:rPr>
          <w:rFonts w:ascii="Times New Roman" w:hAnsi="Times New Roman" w:cs="Times New Roman"/>
          <w:sz w:val="24"/>
          <w:szCs w:val="24"/>
          <w:lang w:val="id-ID"/>
        </w:rPr>
        <w:t>canva; digital; formulir Google; powerpoint; teknologi</w:t>
      </w:r>
      <w:r>
        <w:rPr>
          <w:rFonts w:ascii="Times New Roman" w:hAnsi="Times New Roman" w:cs="Times New Roman"/>
          <w:sz w:val="24"/>
          <w:szCs w:val="24"/>
        </w:rPr>
        <w:t xml:space="preserve">.   </w:t>
      </w:r>
    </w:p>
    <w:p w14:paraId="289B2EA0" w14:textId="77777777" w:rsidR="00C54C50" w:rsidRDefault="00C54C50" w:rsidP="00C54C50">
      <w:pPr>
        <w:ind w:right="45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PENDAHULUAN </w:t>
      </w:r>
    </w:p>
    <w:p w14:paraId="5EC70C8F" w14:textId="40C5D916" w:rsidR="00C54C50" w:rsidRPr="00FA4DDB" w:rsidRDefault="00C54C50" w:rsidP="00554299">
      <w:pPr>
        <w:spacing w:line="360" w:lineRule="auto"/>
        <w:ind w:right="450"/>
        <w:jc w:val="both"/>
        <w:rPr>
          <w:rFonts w:ascii="Times New Roman" w:hAnsi="Times New Roman" w:cs="Times New Roman"/>
          <w:sz w:val="24"/>
          <w:szCs w:val="24"/>
          <w:lang w:val="id-ID"/>
        </w:rPr>
      </w:pPr>
      <w:r>
        <w:rPr>
          <w:rFonts w:ascii="Times New Roman" w:hAnsi="Times New Roman" w:cs="Times New Roman"/>
          <w:b/>
          <w:sz w:val="24"/>
          <w:szCs w:val="24"/>
        </w:rPr>
        <w:tab/>
      </w:r>
      <w:r w:rsidR="00C83E45">
        <w:rPr>
          <w:rFonts w:ascii="Times New Roman" w:hAnsi="Times New Roman" w:cs="Times New Roman"/>
          <w:bCs/>
          <w:sz w:val="24"/>
          <w:szCs w:val="24"/>
          <w:lang w:val="id-ID"/>
        </w:rPr>
        <w:t xml:space="preserve">Perkembangan teknologi tidak akan dapat dihindari karena sejalan dengan kemajuan </w:t>
      </w:r>
      <w:r w:rsidR="00B84A13">
        <w:rPr>
          <w:rFonts w:ascii="Times New Roman" w:hAnsi="Times New Roman" w:cs="Times New Roman"/>
          <w:bCs/>
          <w:sz w:val="24"/>
          <w:szCs w:val="24"/>
          <w:lang w:val="id-ID"/>
        </w:rPr>
        <w:t>ilmu pengetahuan.</w:t>
      </w:r>
      <w:r w:rsidR="00B84A13">
        <w:rPr>
          <w:rStyle w:val="FootnoteReference"/>
          <w:rFonts w:ascii="Times New Roman" w:hAnsi="Times New Roman" w:cs="Times New Roman"/>
          <w:bCs/>
          <w:sz w:val="24"/>
          <w:szCs w:val="24"/>
          <w:lang w:val="id-ID"/>
        </w:rPr>
        <w:footnoteReference w:id="1"/>
      </w:r>
      <w:r w:rsidR="00C83E45">
        <w:rPr>
          <w:rFonts w:ascii="Times New Roman" w:hAnsi="Times New Roman" w:cs="Times New Roman"/>
          <w:bCs/>
          <w:sz w:val="24"/>
          <w:szCs w:val="24"/>
          <w:lang w:val="id-ID"/>
        </w:rPr>
        <w:t xml:space="preserve"> </w:t>
      </w:r>
      <w:r w:rsidR="00D736D6" w:rsidRPr="00FA4DDB">
        <w:rPr>
          <w:rFonts w:ascii="Times New Roman" w:hAnsi="Times New Roman" w:cs="Times New Roman"/>
          <w:sz w:val="24"/>
          <w:szCs w:val="24"/>
          <w:lang w:val="id-ID"/>
        </w:rPr>
        <w:t xml:space="preserve">Teknologi adalah </w:t>
      </w:r>
      <w:proofErr w:type="spellStart"/>
      <w:r w:rsidR="00FA4DDB" w:rsidRPr="00FA4DDB">
        <w:rPr>
          <w:rFonts w:ascii="Times New Roman" w:hAnsi="Times New Roman" w:cs="Times New Roman"/>
          <w:color w:val="000000"/>
          <w:sz w:val="24"/>
          <w:szCs w:val="24"/>
          <w:shd w:val="clear" w:color="auto" w:fill="FFFFFF"/>
        </w:rPr>
        <w:t>keseluruhan</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sarana</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untuk</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menyediakan</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barang-barang</w:t>
      </w:r>
      <w:proofErr w:type="spellEnd"/>
      <w:r w:rsidR="00FA4DDB" w:rsidRPr="00FA4DDB">
        <w:rPr>
          <w:rFonts w:ascii="Times New Roman" w:hAnsi="Times New Roman" w:cs="Times New Roman"/>
          <w:color w:val="000000"/>
          <w:sz w:val="24"/>
          <w:szCs w:val="24"/>
          <w:shd w:val="clear" w:color="auto" w:fill="FFFFFF"/>
        </w:rPr>
        <w:t xml:space="preserve"> yang </w:t>
      </w:r>
      <w:proofErr w:type="spellStart"/>
      <w:r w:rsidR="00FA4DDB" w:rsidRPr="00FA4DDB">
        <w:rPr>
          <w:rFonts w:ascii="Times New Roman" w:hAnsi="Times New Roman" w:cs="Times New Roman"/>
          <w:color w:val="000000"/>
          <w:sz w:val="24"/>
          <w:szCs w:val="24"/>
          <w:shd w:val="clear" w:color="auto" w:fill="FFFFFF"/>
        </w:rPr>
        <w:t>diperlukan</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bagi</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kelangsungan</w:t>
      </w:r>
      <w:proofErr w:type="spellEnd"/>
      <w:r w:rsidR="00FA4DDB" w:rsidRPr="00FA4DDB">
        <w:rPr>
          <w:rFonts w:ascii="Times New Roman" w:hAnsi="Times New Roman" w:cs="Times New Roman"/>
          <w:color w:val="000000"/>
          <w:sz w:val="24"/>
          <w:szCs w:val="24"/>
          <w:shd w:val="clear" w:color="auto" w:fill="FFFFFF"/>
        </w:rPr>
        <w:t xml:space="preserve"> dan </w:t>
      </w:r>
      <w:proofErr w:type="spellStart"/>
      <w:r w:rsidR="00FA4DDB" w:rsidRPr="00FA4DDB">
        <w:rPr>
          <w:rFonts w:ascii="Times New Roman" w:hAnsi="Times New Roman" w:cs="Times New Roman"/>
          <w:color w:val="000000"/>
          <w:sz w:val="24"/>
          <w:szCs w:val="24"/>
          <w:shd w:val="clear" w:color="auto" w:fill="FFFFFF"/>
        </w:rPr>
        <w:t>kenyamanan</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hidup</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manusia</w:t>
      </w:r>
      <w:proofErr w:type="spellEnd"/>
      <w:r w:rsidR="00FA4DDB" w:rsidRPr="00FA4DDB">
        <w:rPr>
          <w:rFonts w:ascii="Times New Roman" w:hAnsi="Times New Roman" w:cs="Times New Roman"/>
          <w:color w:val="000000"/>
          <w:sz w:val="24"/>
          <w:szCs w:val="24"/>
          <w:shd w:val="clear" w:color="auto" w:fill="FFFFFF"/>
          <w:lang w:val="id-ID"/>
        </w:rPr>
        <w:t xml:space="preserve">. Teknologi pendidikan adalah </w:t>
      </w:r>
      <w:proofErr w:type="spellStart"/>
      <w:r w:rsidR="00FA4DDB" w:rsidRPr="00FA4DDB">
        <w:rPr>
          <w:rFonts w:ascii="Times New Roman" w:hAnsi="Times New Roman" w:cs="Times New Roman"/>
          <w:color w:val="000000"/>
          <w:sz w:val="24"/>
          <w:szCs w:val="24"/>
          <w:shd w:val="clear" w:color="auto" w:fill="FFFFFF"/>
        </w:rPr>
        <w:t>metode</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bersistem</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untuk</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merencanakan</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menggunakan</w:t>
      </w:r>
      <w:proofErr w:type="spellEnd"/>
      <w:r w:rsidR="00FA4DDB" w:rsidRPr="00FA4DDB">
        <w:rPr>
          <w:rFonts w:ascii="Times New Roman" w:hAnsi="Times New Roman" w:cs="Times New Roman"/>
          <w:color w:val="000000"/>
          <w:sz w:val="24"/>
          <w:szCs w:val="24"/>
          <w:shd w:val="clear" w:color="auto" w:fill="FFFFFF"/>
        </w:rPr>
        <w:t xml:space="preserve">, dan </w:t>
      </w:r>
      <w:proofErr w:type="spellStart"/>
      <w:r w:rsidR="00FA4DDB" w:rsidRPr="00FA4DDB">
        <w:rPr>
          <w:rFonts w:ascii="Times New Roman" w:hAnsi="Times New Roman" w:cs="Times New Roman"/>
          <w:color w:val="000000"/>
          <w:sz w:val="24"/>
          <w:szCs w:val="24"/>
          <w:shd w:val="clear" w:color="auto" w:fill="FFFFFF"/>
        </w:rPr>
        <w:t>menilai</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seluruh</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kegiatan</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pengajaran</w:t>
      </w:r>
      <w:proofErr w:type="spellEnd"/>
      <w:r w:rsidR="00FA4DDB" w:rsidRPr="00FA4DDB">
        <w:rPr>
          <w:rFonts w:ascii="Times New Roman" w:hAnsi="Times New Roman" w:cs="Times New Roman"/>
          <w:color w:val="000000"/>
          <w:sz w:val="24"/>
          <w:szCs w:val="24"/>
          <w:shd w:val="clear" w:color="auto" w:fill="FFFFFF"/>
        </w:rPr>
        <w:t xml:space="preserve"> dan </w:t>
      </w:r>
      <w:proofErr w:type="spellStart"/>
      <w:r w:rsidR="00FA4DDB" w:rsidRPr="00FA4DDB">
        <w:rPr>
          <w:rFonts w:ascii="Times New Roman" w:hAnsi="Times New Roman" w:cs="Times New Roman"/>
          <w:color w:val="000000"/>
          <w:sz w:val="24"/>
          <w:szCs w:val="24"/>
          <w:shd w:val="clear" w:color="auto" w:fill="FFFFFF"/>
        </w:rPr>
        <w:t>pembelajaran</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dengan</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memperhatikan</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baik</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sumber</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teknis</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maupun</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manusia</w:t>
      </w:r>
      <w:proofErr w:type="spellEnd"/>
      <w:r w:rsidR="00FA4DDB" w:rsidRPr="00FA4DDB">
        <w:rPr>
          <w:rFonts w:ascii="Times New Roman" w:hAnsi="Times New Roman" w:cs="Times New Roman"/>
          <w:color w:val="000000"/>
          <w:sz w:val="24"/>
          <w:szCs w:val="24"/>
          <w:shd w:val="clear" w:color="auto" w:fill="FFFFFF"/>
        </w:rPr>
        <w:t xml:space="preserve"> dan </w:t>
      </w:r>
      <w:proofErr w:type="spellStart"/>
      <w:r w:rsidR="00FA4DDB" w:rsidRPr="00FA4DDB">
        <w:rPr>
          <w:rFonts w:ascii="Times New Roman" w:hAnsi="Times New Roman" w:cs="Times New Roman"/>
          <w:color w:val="000000"/>
          <w:sz w:val="24"/>
          <w:szCs w:val="24"/>
          <w:shd w:val="clear" w:color="auto" w:fill="FFFFFF"/>
        </w:rPr>
        <w:t>interaksi</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antara</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keduanya</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sehingga</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mendapatkan</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bentuk</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pendidikan</w:t>
      </w:r>
      <w:proofErr w:type="spellEnd"/>
      <w:r w:rsidR="00FA4DDB" w:rsidRPr="00FA4DDB">
        <w:rPr>
          <w:rFonts w:ascii="Times New Roman" w:hAnsi="Times New Roman" w:cs="Times New Roman"/>
          <w:color w:val="000000"/>
          <w:sz w:val="24"/>
          <w:szCs w:val="24"/>
          <w:shd w:val="clear" w:color="auto" w:fill="FFFFFF"/>
        </w:rPr>
        <w:t xml:space="preserve"> yang </w:t>
      </w:r>
      <w:proofErr w:type="spellStart"/>
      <w:r w:rsidR="00FA4DDB" w:rsidRPr="00FA4DDB">
        <w:rPr>
          <w:rFonts w:ascii="Times New Roman" w:hAnsi="Times New Roman" w:cs="Times New Roman"/>
          <w:color w:val="000000"/>
          <w:sz w:val="24"/>
          <w:szCs w:val="24"/>
          <w:shd w:val="clear" w:color="auto" w:fill="FFFFFF"/>
        </w:rPr>
        <w:t>lebih</w:t>
      </w:r>
      <w:proofErr w:type="spellEnd"/>
      <w:r w:rsidR="00FA4DDB" w:rsidRPr="00FA4DDB">
        <w:rPr>
          <w:rFonts w:ascii="Times New Roman" w:hAnsi="Times New Roman" w:cs="Times New Roman"/>
          <w:color w:val="000000"/>
          <w:sz w:val="24"/>
          <w:szCs w:val="24"/>
          <w:shd w:val="clear" w:color="auto" w:fill="FFFFFF"/>
        </w:rPr>
        <w:t xml:space="preserve"> </w:t>
      </w:r>
      <w:proofErr w:type="spellStart"/>
      <w:r w:rsidR="00FA4DDB" w:rsidRPr="00FA4DDB">
        <w:rPr>
          <w:rFonts w:ascii="Times New Roman" w:hAnsi="Times New Roman" w:cs="Times New Roman"/>
          <w:color w:val="000000"/>
          <w:sz w:val="24"/>
          <w:szCs w:val="24"/>
          <w:shd w:val="clear" w:color="auto" w:fill="FFFFFF"/>
        </w:rPr>
        <w:t>efektif</w:t>
      </w:r>
      <w:proofErr w:type="spellEnd"/>
      <w:r w:rsidR="00FA4DDB" w:rsidRPr="00FA4DDB">
        <w:rPr>
          <w:rFonts w:ascii="Times New Roman" w:hAnsi="Times New Roman" w:cs="Times New Roman"/>
          <w:color w:val="000000"/>
          <w:sz w:val="24"/>
          <w:szCs w:val="24"/>
          <w:shd w:val="clear" w:color="auto" w:fill="FFFFFF"/>
          <w:lang w:val="id-ID"/>
        </w:rPr>
        <w:t>.</w:t>
      </w:r>
      <w:r w:rsidR="00EF1DF7">
        <w:rPr>
          <w:rStyle w:val="FootnoteReference"/>
          <w:rFonts w:ascii="Times New Roman" w:hAnsi="Times New Roman" w:cs="Times New Roman"/>
          <w:color w:val="000000"/>
          <w:sz w:val="24"/>
          <w:szCs w:val="24"/>
          <w:shd w:val="clear" w:color="auto" w:fill="FFFFFF"/>
          <w:lang w:val="id-ID"/>
        </w:rPr>
        <w:footnoteReference w:id="2"/>
      </w:r>
      <w:r w:rsidR="00FA4DDB" w:rsidRPr="00FA4DDB">
        <w:rPr>
          <w:rFonts w:ascii="Times New Roman" w:hAnsi="Times New Roman" w:cs="Times New Roman"/>
          <w:color w:val="000000"/>
          <w:sz w:val="24"/>
          <w:szCs w:val="24"/>
          <w:shd w:val="clear" w:color="auto" w:fill="FFFFFF"/>
          <w:lang w:val="id-ID"/>
        </w:rPr>
        <w:t xml:space="preserve"> Syahrizal mengutip Haryanto mendefinisikan teknologi pendidikan sebagai cabang ilmu, studi dan praktik etis, yang menjadi sarana untuk memudahkan berlangsungnya pembelajaran, dan sebagai proses menyeluruh dalam menyelidiki persoalan, mencari solusi, mengadakan penilaian serta memanagemen bagaimana cara peyelesaian masalah yang berhubungan dengan pendidikan.</w:t>
      </w:r>
      <w:r w:rsidR="00FA4DDB" w:rsidRPr="00FA4DDB">
        <w:rPr>
          <w:rStyle w:val="FootnoteReference"/>
          <w:rFonts w:ascii="Times New Roman" w:hAnsi="Times New Roman" w:cs="Times New Roman"/>
          <w:color w:val="000000"/>
          <w:sz w:val="24"/>
          <w:szCs w:val="24"/>
          <w:shd w:val="clear" w:color="auto" w:fill="FFFFFF"/>
          <w:lang w:val="id-ID"/>
        </w:rPr>
        <w:footnoteReference w:id="3"/>
      </w:r>
      <w:r w:rsidR="00FA4DDB">
        <w:rPr>
          <w:rFonts w:ascii="Helvetica" w:hAnsi="Helvetica"/>
          <w:color w:val="000000"/>
          <w:sz w:val="20"/>
          <w:szCs w:val="20"/>
          <w:shd w:val="clear" w:color="auto" w:fill="FFFFFF"/>
          <w:lang w:val="id-ID"/>
        </w:rPr>
        <w:t xml:space="preserve"> </w:t>
      </w:r>
    </w:p>
    <w:p w14:paraId="1539C4C2" w14:textId="77777777" w:rsidR="00C54C50" w:rsidRDefault="00C54C50" w:rsidP="00554299">
      <w:pPr>
        <w:spacing w:line="360" w:lineRule="auto"/>
        <w:ind w:right="450"/>
        <w:jc w:val="both"/>
        <w:rPr>
          <w:rFonts w:ascii="Times New Roman" w:hAnsi="Times New Roman" w:cs="Times New Roman"/>
          <w:b/>
          <w:sz w:val="24"/>
          <w:szCs w:val="24"/>
        </w:rPr>
      </w:pPr>
    </w:p>
    <w:p w14:paraId="643E1526" w14:textId="77777777" w:rsidR="00C54C50" w:rsidRDefault="00C54C50" w:rsidP="00554299">
      <w:pPr>
        <w:spacing w:line="360" w:lineRule="auto"/>
        <w:ind w:right="450"/>
        <w:jc w:val="both"/>
        <w:rPr>
          <w:rFonts w:ascii="Times New Roman" w:hAnsi="Times New Roman" w:cs="Times New Roman"/>
          <w:b/>
          <w:sz w:val="24"/>
          <w:szCs w:val="24"/>
        </w:rPr>
      </w:pPr>
      <w:r w:rsidRPr="001E55D0">
        <w:rPr>
          <w:rFonts w:ascii="Times New Roman" w:hAnsi="Times New Roman" w:cs="Times New Roman"/>
          <w:b/>
          <w:sz w:val="24"/>
          <w:szCs w:val="24"/>
        </w:rPr>
        <w:t>METODE PENELITIAN</w:t>
      </w:r>
    </w:p>
    <w:p w14:paraId="0485E412" w14:textId="2EC3A104" w:rsidR="00A26F60" w:rsidRPr="00E25169" w:rsidRDefault="00C54C50" w:rsidP="00554299">
      <w:pPr>
        <w:spacing w:line="360" w:lineRule="auto"/>
        <w:ind w:right="450"/>
        <w:jc w:val="both"/>
        <w:rPr>
          <w:rFonts w:ascii="Times New Roman" w:hAnsi="Times New Roman" w:cs="Times New Roman"/>
          <w:sz w:val="24"/>
          <w:szCs w:val="24"/>
          <w:lang w:val="id-ID"/>
        </w:rPr>
      </w:pPr>
      <w:r>
        <w:rPr>
          <w:rFonts w:ascii="Times New Roman" w:hAnsi="Times New Roman" w:cs="Times New Roman"/>
          <w:sz w:val="24"/>
          <w:szCs w:val="24"/>
        </w:rPr>
        <w:tab/>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Pengabdian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PkM</w:t>
      </w:r>
      <w:proofErr w:type="spellEnd"/>
      <w:r>
        <w:rPr>
          <w:rFonts w:ascii="Times New Roman" w:hAnsi="Times New Roman" w:cs="Times New Roman"/>
          <w:sz w:val="24"/>
          <w:szCs w:val="24"/>
        </w:rPr>
        <w:t>)</w:t>
      </w:r>
      <w:r w:rsidR="003461A5">
        <w:rPr>
          <w:rFonts w:ascii="Times New Roman" w:hAnsi="Times New Roman" w:cs="Times New Roman"/>
          <w:sz w:val="24"/>
          <w:szCs w:val="24"/>
          <w:lang w:val="id-ID"/>
        </w:rPr>
        <w:t xml:space="preserve"> didahului dengan observasi fenomenologis yang mana tim mengirim utusan untuk mengamati secara langsung kegiatan di sekolah-sekolah sekitar STTMSL</w:t>
      </w:r>
      <w:r w:rsidR="00C07193">
        <w:rPr>
          <w:rFonts w:ascii="Times New Roman" w:hAnsi="Times New Roman" w:cs="Times New Roman"/>
          <w:sz w:val="24"/>
          <w:szCs w:val="24"/>
          <w:lang w:val="id-ID"/>
        </w:rPr>
        <w:t xml:space="preserve"> dan bagaimana guru mengajar, media serta teknologi apa yang digunakan.</w:t>
      </w:r>
      <w:r w:rsidR="003461A5">
        <w:rPr>
          <w:rFonts w:ascii="Times New Roman" w:hAnsi="Times New Roman" w:cs="Times New Roman"/>
          <w:sz w:val="24"/>
          <w:szCs w:val="24"/>
          <w:lang w:val="id-ID"/>
        </w:rPr>
        <w:t xml:space="preserve"> </w:t>
      </w:r>
      <w:r w:rsidR="00AC26EB">
        <w:rPr>
          <w:rFonts w:ascii="Times New Roman" w:hAnsi="Times New Roman" w:cs="Times New Roman"/>
          <w:sz w:val="24"/>
          <w:szCs w:val="24"/>
          <w:lang w:val="id-ID"/>
        </w:rPr>
        <w:t xml:space="preserve">Dari hasil observasi tersebut ditemukan bahwa seluruh sekolah tersebut masih minim </w:t>
      </w:r>
      <w:r w:rsidR="00372A3D">
        <w:rPr>
          <w:rFonts w:ascii="Times New Roman" w:hAnsi="Times New Roman" w:cs="Times New Roman"/>
          <w:sz w:val="24"/>
          <w:szCs w:val="24"/>
          <w:lang w:val="id-ID"/>
        </w:rPr>
        <w:t>m</w:t>
      </w:r>
      <w:r w:rsidR="00AC26EB">
        <w:rPr>
          <w:rFonts w:ascii="Times New Roman" w:hAnsi="Times New Roman" w:cs="Times New Roman"/>
          <w:sz w:val="24"/>
          <w:szCs w:val="24"/>
          <w:lang w:val="id-ID"/>
        </w:rPr>
        <w:t>engguna</w:t>
      </w:r>
      <w:r w:rsidR="00372A3D">
        <w:rPr>
          <w:rFonts w:ascii="Times New Roman" w:hAnsi="Times New Roman" w:cs="Times New Roman"/>
          <w:sz w:val="24"/>
          <w:szCs w:val="24"/>
          <w:lang w:val="id-ID"/>
        </w:rPr>
        <w:t>k</w:t>
      </w:r>
      <w:r w:rsidR="00AC26EB">
        <w:rPr>
          <w:rFonts w:ascii="Times New Roman" w:hAnsi="Times New Roman" w:cs="Times New Roman"/>
          <w:sz w:val="24"/>
          <w:szCs w:val="24"/>
          <w:lang w:val="id-ID"/>
        </w:rPr>
        <w:t xml:space="preserve">an teknologi untuk mendukung pembelajaran. </w:t>
      </w:r>
      <w:r w:rsidR="009B5698">
        <w:rPr>
          <w:rFonts w:ascii="Times New Roman" w:hAnsi="Times New Roman" w:cs="Times New Roman"/>
          <w:sz w:val="24"/>
          <w:szCs w:val="24"/>
          <w:lang w:val="id-ID"/>
        </w:rPr>
        <w:t>Hal-hal yang menjadi pemicunya adalah usia guru yang tidak produktif (rata-rata sudah diatas 40 tahun)</w:t>
      </w:r>
      <w:r w:rsidR="00FA4DDB">
        <w:rPr>
          <w:rFonts w:ascii="Times New Roman" w:hAnsi="Times New Roman" w:cs="Times New Roman"/>
          <w:sz w:val="24"/>
          <w:szCs w:val="24"/>
          <w:lang w:val="id-ID"/>
        </w:rPr>
        <w:t xml:space="preserve"> yang </w:t>
      </w:r>
      <w:r w:rsidR="008D2002">
        <w:rPr>
          <w:rFonts w:ascii="Times New Roman" w:hAnsi="Times New Roman" w:cs="Times New Roman"/>
          <w:sz w:val="24"/>
          <w:szCs w:val="24"/>
          <w:lang w:val="id-ID"/>
        </w:rPr>
        <w:t>kurang melek</w:t>
      </w:r>
      <w:r w:rsidR="00FA4DDB">
        <w:rPr>
          <w:rFonts w:ascii="Times New Roman" w:hAnsi="Times New Roman" w:cs="Times New Roman"/>
          <w:sz w:val="24"/>
          <w:szCs w:val="24"/>
          <w:lang w:val="id-ID"/>
        </w:rPr>
        <w:t xml:space="preserve"> teknologi</w:t>
      </w:r>
      <w:r w:rsidR="009B5698">
        <w:rPr>
          <w:rFonts w:ascii="Times New Roman" w:hAnsi="Times New Roman" w:cs="Times New Roman"/>
          <w:sz w:val="24"/>
          <w:szCs w:val="24"/>
          <w:lang w:val="id-ID"/>
        </w:rPr>
        <w:t>,</w:t>
      </w:r>
      <w:r w:rsidR="00FA4DDB">
        <w:rPr>
          <w:rStyle w:val="FootnoteReference"/>
          <w:rFonts w:ascii="Times New Roman" w:hAnsi="Times New Roman" w:cs="Times New Roman"/>
          <w:sz w:val="24"/>
          <w:szCs w:val="24"/>
          <w:lang w:val="id-ID"/>
        </w:rPr>
        <w:footnoteReference w:id="4"/>
      </w:r>
      <w:r w:rsidR="009B5698">
        <w:rPr>
          <w:rFonts w:ascii="Times New Roman" w:hAnsi="Times New Roman" w:cs="Times New Roman"/>
          <w:sz w:val="24"/>
          <w:szCs w:val="24"/>
          <w:lang w:val="id-ID"/>
        </w:rPr>
        <w:t xml:space="preserve"> ketersediaan media pembelajaran sangat terbatas, jaringan internet yang tidak stabil,</w:t>
      </w:r>
      <w:r w:rsidR="00FA4DDB">
        <w:rPr>
          <w:rStyle w:val="FootnoteReference"/>
          <w:rFonts w:ascii="Times New Roman" w:hAnsi="Times New Roman" w:cs="Times New Roman"/>
          <w:sz w:val="24"/>
          <w:szCs w:val="24"/>
          <w:lang w:val="id-ID"/>
        </w:rPr>
        <w:footnoteReference w:id="5"/>
      </w:r>
      <w:r w:rsidR="009B5698">
        <w:rPr>
          <w:rFonts w:ascii="Times New Roman" w:hAnsi="Times New Roman" w:cs="Times New Roman"/>
          <w:sz w:val="24"/>
          <w:szCs w:val="24"/>
          <w:lang w:val="id-ID"/>
        </w:rPr>
        <w:t xml:space="preserve"> dan kurangnya tenaga IT di sekolah. </w:t>
      </w:r>
      <w:r w:rsidR="00E25169">
        <w:rPr>
          <w:rFonts w:ascii="Times New Roman" w:hAnsi="Times New Roman" w:cs="Times New Roman"/>
          <w:sz w:val="24"/>
          <w:szCs w:val="24"/>
          <w:lang w:val="id-ID"/>
        </w:rPr>
        <w:t xml:space="preserve">Baik di jenjang SMA, SMP terlebih SD, penggunaan teknologi pendidikan tidak memadai. Menurut pengakuan salah satu narasumber, faktanya masih ada guru di sekolah tersebut </w:t>
      </w:r>
      <w:r w:rsidR="00E25169">
        <w:rPr>
          <w:rFonts w:ascii="Times New Roman" w:hAnsi="Times New Roman" w:cs="Times New Roman"/>
          <w:sz w:val="24"/>
          <w:szCs w:val="24"/>
          <w:lang w:val="id-ID"/>
        </w:rPr>
        <w:lastRenderedPageBreak/>
        <w:t xml:space="preserve">yang belum mengerti menggunakan laptop, </w:t>
      </w:r>
      <w:r w:rsidR="00E25169">
        <w:rPr>
          <w:rFonts w:ascii="Times New Roman" w:hAnsi="Times New Roman" w:cs="Times New Roman"/>
          <w:i/>
          <w:iCs/>
          <w:sz w:val="24"/>
          <w:szCs w:val="24"/>
          <w:lang w:val="id-ID"/>
        </w:rPr>
        <w:t xml:space="preserve">smartphone </w:t>
      </w:r>
      <w:r w:rsidR="00E25169">
        <w:rPr>
          <w:rFonts w:ascii="Times New Roman" w:hAnsi="Times New Roman" w:cs="Times New Roman"/>
          <w:sz w:val="24"/>
          <w:szCs w:val="24"/>
          <w:lang w:val="id-ID"/>
        </w:rPr>
        <w:t>dan proyektor, apalagi harus menyiapkan pembelajaran berbasis teknologi.</w:t>
      </w:r>
      <w:r w:rsidR="00B84A13">
        <w:rPr>
          <w:rFonts w:ascii="Times New Roman" w:hAnsi="Times New Roman" w:cs="Times New Roman"/>
          <w:sz w:val="24"/>
          <w:szCs w:val="24"/>
          <w:lang w:val="id-ID"/>
        </w:rPr>
        <w:t xml:space="preserve"> Ada juga guru yang tidak dapat atau jarang sekali mengembangkan diri dengan sumber belajar digital, seperti membaca ataupun mendownload e-book, mencari informasi di internet, mengikuti smeinar dari youtube, dan lain sebagainya.</w:t>
      </w:r>
      <w:r w:rsidR="00B84A13">
        <w:rPr>
          <w:rStyle w:val="FootnoteReference"/>
          <w:rFonts w:ascii="Times New Roman" w:hAnsi="Times New Roman" w:cs="Times New Roman"/>
          <w:sz w:val="24"/>
          <w:szCs w:val="24"/>
          <w:lang w:val="id-ID"/>
        </w:rPr>
        <w:footnoteReference w:id="6"/>
      </w:r>
      <w:r w:rsidR="00E25169">
        <w:rPr>
          <w:rFonts w:ascii="Times New Roman" w:hAnsi="Times New Roman" w:cs="Times New Roman"/>
          <w:sz w:val="24"/>
          <w:szCs w:val="24"/>
          <w:lang w:val="id-ID"/>
        </w:rPr>
        <w:t xml:space="preserve"> </w:t>
      </w:r>
    </w:p>
    <w:p w14:paraId="650FEDEB" w14:textId="661A5CB9" w:rsidR="00C54C50" w:rsidRPr="00554299" w:rsidRDefault="00554299" w:rsidP="00554299">
      <w:pPr>
        <w:spacing w:line="360" w:lineRule="auto"/>
        <w:ind w:right="450" w:firstLine="720"/>
        <w:jc w:val="both"/>
        <w:rPr>
          <w:rFonts w:ascii="Times New Roman" w:hAnsi="Times New Roman" w:cs="Times New Roman"/>
          <w:color w:val="262626" w:themeColor="text1" w:themeTint="D9"/>
          <w:sz w:val="24"/>
          <w:szCs w:val="24"/>
          <w:lang w:val="id-ID"/>
        </w:rPr>
      </w:pPr>
      <w:r w:rsidRPr="00554299">
        <w:rPr>
          <w:rFonts w:ascii="Times New Roman" w:hAnsi="Times New Roman" w:cs="Times New Roman"/>
          <w:color w:val="000000" w:themeColor="text1"/>
          <w:sz w:val="24"/>
          <w:szCs w:val="24"/>
          <w:lang w:val="id-ID"/>
        </w:rPr>
        <w:t>Percepatan dalam hal teknologi adalah sebuah keniscayaan di zaman digital ini yang perlu ditanggapi dengan cepat oleh para penggerak pendidikan.</w:t>
      </w:r>
      <w:r>
        <w:rPr>
          <w:rStyle w:val="FootnoteReference"/>
          <w:rFonts w:ascii="Times New Roman" w:hAnsi="Times New Roman" w:cs="Times New Roman"/>
          <w:color w:val="000000" w:themeColor="text1"/>
          <w:sz w:val="24"/>
          <w:szCs w:val="24"/>
          <w:lang w:val="id-ID"/>
        </w:rPr>
        <w:footnoteReference w:id="7"/>
      </w:r>
      <w:r>
        <w:rPr>
          <w:rFonts w:ascii="Times New Roman" w:hAnsi="Times New Roman" w:cs="Times New Roman"/>
          <w:color w:val="000000" w:themeColor="text1"/>
          <w:sz w:val="24"/>
          <w:szCs w:val="24"/>
          <w:lang w:val="id-ID"/>
        </w:rPr>
        <w:t xml:space="preserve"> Bagaimana jika guru ketinggalan dalam hal teknologi? </w:t>
      </w:r>
      <w:r w:rsidR="00A26F60" w:rsidRPr="00554299">
        <w:rPr>
          <w:rFonts w:ascii="Times New Roman" w:hAnsi="Times New Roman" w:cs="Times New Roman"/>
          <w:color w:val="000000" w:themeColor="text1"/>
          <w:sz w:val="24"/>
          <w:szCs w:val="24"/>
          <w:lang w:val="id-ID"/>
        </w:rPr>
        <w:t xml:space="preserve">STTMSL merespons permasalahan tersebut dengan mengadakan suatu </w:t>
      </w:r>
      <w:r w:rsidR="00E25169" w:rsidRPr="00554299">
        <w:rPr>
          <w:rFonts w:ascii="Times New Roman" w:hAnsi="Times New Roman" w:cs="Times New Roman"/>
          <w:color w:val="000000" w:themeColor="text1"/>
          <w:sz w:val="24"/>
          <w:szCs w:val="24"/>
          <w:lang w:val="id-ID"/>
        </w:rPr>
        <w:t xml:space="preserve">kegiatan yang bersifat pelatihan </w:t>
      </w:r>
      <w:r w:rsidR="00A26F60" w:rsidRPr="00554299">
        <w:rPr>
          <w:rFonts w:ascii="Times New Roman" w:hAnsi="Times New Roman" w:cs="Times New Roman"/>
          <w:color w:val="000000" w:themeColor="text1"/>
          <w:sz w:val="24"/>
          <w:szCs w:val="24"/>
          <w:lang w:val="id-ID"/>
        </w:rPr>
        <w:t>bagi para guru SD, SMP dan SMA di sekitar kampus</w:t>
      </w:r>
      <w:r w:rsidR="00E25169" w:rsidRPr="00554299">
        <w:rPr>
          <w:rFonts w:ascii="Times New Roman" w:hAnsi="Times New Roman" w:cs="Times New Roman"/>
          <w:color w:val="000000" w:themeColor="text1"/>
          <w:sz w:val="24"/>
          <w:szCs w:val="24"/>
          <w:lang w:val="id-ID"/>
        </w:rPr>
        <w:t xml:space="preserve"> dalam bentuk Pengabdian kepada masyarakat (PkM)</w:t>
      </w:r>
      <w:r w:rsidR="00A26F60" w:rsidRPr="00554299">
        <w:rPr>
          <w:rFonts w:ascii="Times New Roman" w:hAnsi="Times New Roman" w:cs="Times New Roman"/>
          <w:color w:val="000000" w:themeColor="text1"/>
          <w:sz w:val="24"/>
          <w:szCs w:val="24"/>
          <w:lang w:val="id-ID"/>
        </w:rPr>
        <w:t>.</w:t>
      </w:r>
      <w:r w:rsidR="00E25169" w:rsidRPr="00554299">
        <w:rPr>
          <w:rFonts w:ascii="Times New Roman" w:hAnsi="Times New Roman" w:cs="Times New Roman"/>
          <w:color w:val="000000" w:themeColor="text1"/>
          <w:sz w:val="24"/>
          <w:szCs w:val="24"/>
          <w:lang w:val="id-ID"/>
        </w:rPr>
        <w:t xml:space="preserve"> Metode yang digunakan dalam pelaksanaan PkM tersebut adalah lokakarya.</w:t>
      </w:r>
      <w:r w:rsidR="00D42AF9" w:rsidRPr="00554299">
        <w:rPr>
          <w:rStyle w:val="FootnoteReference"/>
          <w:rFonts w:ascii="Times New Roman" w:hAnsi="Times New Roman" w:cs="Times New Roman"/>
          <w:color w:val="000000" w:themeColor="text1"/>
          <w:sz w:val="24"/>
          <w:szCs w:val="24"/>
          <w:lang w:val="id-ID"/>
        </w:rPr>
        <w:footnoteReference w:id="8"/>
      </w:r>
      <w:r w:rsidR="00E25169" w:rsidRPr="00554299">
        <w:rPr>
          <w:rFonts w:ascii="Times New Roman" w:hAnsi="Times New Roman" w:cs="Times New Roman"/>
          <w:color w:val="000000" w:themeColor="text1"/>
          <w:sz w:val="24"/>
          <w:szCs w:val="24"/>
          <w:lang w:val="id-ID"/>
        </w:rPr>
        <w:t xml:space="preserve"> Lokakarya dilakukan dalam rangka memperingati hari PGRI ke-77. Melalui kegiatan PkM ini diharapkan guru-guru sudah mulai dan atau meningkatkan penggunaan teknologi untuk mendukung pembelajaran di kelas masing-masing</w:t>
      </w:r>
      <w:r w:rsidR="009A6A9F" w:rsidRPr="00554299">
        <w:rPr>
          <w:rFonts w:ascii="Times New Roman" w:hAnsi="Times New Roman" w:cs="Times New Roman"/>
          <w:color w:val="000000" w:themeColor="text1"/>
          <w:sz w:val="24"/>
          <w:szCs w:val="24"/>
          <w:lang w:val="id-ID"/>
        </w:rPr>
        <w:t xml:space="preserve"> dan aktivitas sekolah lainnya</w:t>
      </w:r>
      <w:r w:rsidR="00E25169" w:rsidRPr="00554299">
        <w:rPr>
          <w:rFonts w:ascii="Times New Roman" w:hAnsi="Times New Roman" w:cs="Times New Roman"/>
          <w:color w:val="000000" w:themeColor="text1"/>
          <w:sz w:val="24"/>
          <w:szCs w:val="24"/>
          <w:lang w:val="id-ID"/>
        </w:rPr>
        <w:t xml:space="preserve">. </w:t>
      </w:r>
      <w:r w:rsidR="00C83E45" w:rsidRPr="00554299">
        <w:rPr>
          <w:rFonts w:ascii="Times New Roman" w:hAnsi="Times New Roman" w:cs="Times New Roman"/>
          <w:color w:val="000000" w:themeColor="text1"/>
          <w:sz w:val="24"/>
          <w:szCs w:val="24"/>
          <w:lang w:val="id-ID"/>
        </w:rPr>
        <w:t xml:space="preserve">Dengan menggunakan </w:t>
      </w:r>
      <w:r w:rsidR="00C83E45">
        <w:rPr>
          <w:rFonts w:ascii="Times New Roman" w:hAnsi="Times New Roman" w:cs="Times New Roman"/>
          <w:sz w:val="24"/>
          <w:szCs w:val="24"/>
          <w:lang w:val="id-ID"/>
        </w:rPr>
        <w:t>teknologi pendidikan, diharapkan pembelajaran yang disampaikan guru lebih kreatif, inovatif, interaktif dan menyenangkan.</w:t>
      </w:r>
      <w:r w:rsidR="00C83E45">
        <w:rPr>
          <w:rStyle w:val="FootnoteReference"/>
          <w:rFonts w:ascii="Times New Roman" w:hAnsi="Times New Roman" w:cs="Times New Roman"/>
          <w:sz w:val="24"/>
          <w:szCs w:val="24"/>
          <w:lang w:val="id-ID"/>
        </w:rPr>
        <w:footnoteReference w:id="9"/>
      </w:r>
      <w:r w:rsidR="00E25169">
        <w:rPr>
          <w:rFonts w:ascii="Times New Roman" w:hAnsi="Times New Roman" w:cs="Times New Roman"/>
          <w:sz w:val="24"/>
          <w:szCs w:val="24"/>
          <w:lang w:val="id-ID"/>
        </w:rPr>
        <w:t xml:space="preserve">  </w:t>
      </w:r>
      <w:r w:rsidR="009B5698">
        <w:rPr>
          <w:rFonts w:ascii="Times New Roman" w:hAnsi="Times New Roman" w:cs="Times New Roman"/>
          <w:sz w:val="24"/>
          <w:szCs w:val="24"/>
          <w:lang w:val="id-ID"/>
        </w:rPr>
        <w:t xml:space="preserve"> </w:t>
      </w:r>
    </w:p>
    <w:p w14:paraId="2F274ACE" w14:textId="77777777" w:rsidR="00C54C50" w:rsidRDefault="00C54C50" w:rsidP="00C54C50">
      <w:pPr>
        <w:spacing w:line="480" w:lineRule="auto"/>
        <w:ind w:right="450"/>
        <w:jc w:val="both"/>
        <w:rPr>
          <w:rFonts w:ascii="Times New Roman" w:hAnsi="Times New Roman" w:cs="Times New Roman"/>
          <w:b/>
          <w:sz w:val="24"/>
          <w:szCs w:val="24"/>
        </w:rPr>
      </w:pPr>
      <w:r>
        <w:rPr>
          <w:rFonts w:ascii="Times New Roman" w:hAnsi="Times New Roman" w:cs="Times New Roman"/>
          <w:b/>
          <w:sz w:val="24"/>
          <w:szCs w:val="24"/>
        </w:rPr>
        <w:t>HASIL DAN PEMBAHASAN</w:t>
      </w:r>
    </w:p>
    <w:p w14:paraId="116D9309" w14:textId="3FE22FAB" w:rsidR="00C54C50" w:rsidRPr="003713A6" w:rsidRDefault="00C54C50" w:rsidP="00554299">
      <w:pPr>
        <w:spacing w:line="360" w:lineRule="auto"/>
        <w:ind w:right="450"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PkM</w:t>
      </w:r>
      <w:proofErr w:type="spellEnd"/>
      <w:r>
        <w:rPr>
          <w:rFonts w:ascii="Times New Roman" w:hAnsi="Times New Roman" w:cs="Times New Roman"/>
          <w:sz w:val="24"/>
          <w:szCs w:val="24"/>
        </w:rPr>
        <w:t xml:space="preserve"> </w:t>
      </w:r>
      <w:r w:rsidR="00C83E45">
        <w:rPr>
          <w:rFonts w:ascii="Times New Roman" w:hAnsi="Times New Roman" w:cs="Times New Roman"/>
          <w:sz w:val="24"/>
          <w:szCs w:val="24"/>
          <w:lang w:val="id-ID"/>
        </w:rPr>
        <w:t xml:space="preserve">dilakukan dalam tiga sesi pembahasan topik yang berbeda. </w:t>
      </w:r>
      <w:r w:rsidR="003713A6">
        <w:rPr>
          <w:rFonts w:ascii="Times New Roman" w:hAnsi="Times New Roman" w:cs="Times New Roman"/>
          <w:i/>
          <w:iCs/>
          <w:sz w:val="24"/>
          <w:szCs w:val="24"/>
          <w:lang w:val="id-ID"/>
        </w:rPr>
        <w:t xml:space="preserve">Pertama, </w:t>
      </w:r>
      <w:r w:rsidR="003713A6">
        <w:rPr>
          <w:rFonts w:ascii="Times New Roman" w:hAnsi="Times New Roman" w:cs="Times New Roman"/>
          <w:sz w:val="24"/>
          <w:szCs w:val="24"/>
          <w:lang w:val="id-ID"/>
        </w:rPr>
        <w:t xml:space="preserve">tim memberikan pelatihan tentang bagaimana membuat slide PPT yang kreatif dan interaktif. </w:t>
      </w:r>
      <w:r w:rsidR="003713A6">
        <w:rPr>
          <w:rFonts w:ascii="Times New Roman" w:hAnsi="Times New Roman" w:cs="Times New Roman"/>
          <w:i/>
          <w:iCs/>
          <w:sz w:val="24"/>
          <w:szCs w:val="24"/>
          <w:lang w:val="id-ID"/>
        </w:rPr>
        <w:t xml:space="preserve">Kedua, </w:t>
      </w:r>
      <w:r w:rsidR="003713A6">
        <w:rPr>
          <w:rFonts w:ascii="Times New Roman" w:hAnsi="Times New Roman" w:cs="Times New Roman"/>
          <w:sz w:val="24"/>
          <w:szCs w:val="24"/>
          <w:lang w:val="id-ID"/>
        </w:rPr>
        <w:t xml:space="preserve">tim memperkenalkan sebuah aplikasi pendukung untuk paparan materi presentasi yakni Canva. </w:t>
      </w:r>
      <w:r w:rsidR="003713A6">
        <w:rPr>
          <w:rFonts w:ascii="Times New Roman" w:hAnsi="Times New Roman" w:cs="Times New Roman"/>
          <w:i/>
          <w:iCs/>
          <w:sz w:val="24"/>
          <w:szCs w:val="24"/>
          <w:lang w:val="id-ID"/>
        </w:rPr>
        <w:t xml:space="preserve">Ketiga, </w:t>
      </w:r>
      <w:r w:rsidR="003713A6">
        <w:rPr>
          <w:rFonts w:ascii="Times New Roman" w:hAnsi="Times New Roman" w:cs="Times New Roman"/>
          <w:sz w:val="24"/>
          <w:szCs w:val="24"/>
          <w:lang w:val="id-ID"/>
        </w:rPr>
        <w:t>tim melatih guru-guru membuat soal-soal mata pelajaran seperti matematika, kewarganegaraan, dan soal lainnya menggunakan google form.</w:t>
      </w:r>
    </w:p>
    <w:p w14:paraId="33AE7DB6" w14:textId="45BA5AD3" w:rsidR="00C54C50" w:rsidRDefault="008D1702" w:rsidP="00554299">
      <w:pPr>
        <w:spacing w:line="360" w:lineRule="auto"/>
        <w:ind w:right="450"/>
        <w:jc w:val="both"/>
        <w:rPr>
          <w:rFonts w:ascii="Times New Roman" w:hAnsi="Times New Roman" w:cs="Times New Roman"/>
          <w:b/>
          <w:sz w:val="24"/>
          <w:szCs w:val="24"/>
          <w:lang w:val="id-ID"/>
        </w:rPr>
      </w:pPr>
      <w:r>
        <w:rPr>
          <w:rFonts w:ascii="Times New Roman" w:hAnsi="Times New Roman" w:cs="Times New Roman"/>
          <w:b/>
          <w:sz w:val="24"/>
          <w:szCs w:val="24"/>
          <w:lang w:val="id-ID"/>
        </w:rPr>
        <w:t>Sesi</w:t>
      </w:r>
      <w:r w:rsidR="00C54C50">
        <w:rPr>
          <w:rFonts w:ascii="Times New Roman" w:hAnsi="Times New Roman" w:cs="Times New Roman"/>
          <w:b/>
          <w:sz w:val="24"/>
          <w:szCs w:val="24"/>
        </w:rPr>
        <w:t xml:space="preserve"> 1: </w:t>
      </w:r>
      <w:r>
        <w:rPr>
          <w:rFonts w:ascii="Times New Roman" w:hAnsi="Times New Roman" w:cs="Times New Roman"/>
          <w:b/>
          <w:sz w:val="24"/>
          <w:szCs w:val="24"/>
          <w:lang w:val="id-ID"/>
        </w:rPr>
        <w:t>Membuat Slide PPT (</w:t>
      </w:r>
      <w:r w:rsidRPr="008D1702">
        <w:rPr>
          <w:rFonts w:ascii="Times New Roman" w:hAnsi="Times New Roman" w:cs="Times New Roman"/>
          <w:b/>
          <w:i/>
          <w:iCs/>
          <w:sz w:val="24"/>
          <w:szCs w:val="24"/>
          <w:lang w:val="id-ID"/>
        </w:rPr>
        <w:t>Powerpoint</w:t>
      </w:r>
      <w:r>
        <w:rPr>
          <w:rFonts w:ascii="Times New Roman" w:hAnsi="Times New Roman" w:cs="Times New Roman"/>
          <w:b/>
          <w:sz w:val="24"/>
          <w:szCs w:val="24"/>
          <w:lang w:val="id-ID"/>
        </w:rPr>
        <w:t xml:space="preserve"> </w:t>
      </w:r>
      <w:r w:rsidRPr="008D1702">
        <w:rPr>
          <w:rFonts w:ascii="Times New Roman" w:hAnsi="Times New Roman" w:cs="Times New Roman"/>
          <w:b/>
          <w:i/>
          <w:iCs/>
          <w:sz w:val="24"/>
          <w:szCs w:val="24"/>
          <w:lang w:val="id-ID"/>
        </w:rPr>
        <w:t>Text</w:t>
      </w:r>
      <w:r>
        <w:rPr>
          <w:rFonts w:ascii="Times New Roman" w:hAnsi="Times New Roman" w:cs="Times New Roman"/>
          <w:b/>
          <w:sz w:val="24"/>
          <w:szCs w:val="24"/>
          <w:lang w:val="id-ID"/>
        </w:rPr>
        <w:t>) yang kreatif dan interaktif</w:t>
      </w:r>
    </w:p>
    <w:p w14:paraId="059E0022" w14:textId="77777777" w:rsidR="00543461" w:rsidRDefault="003713A6" w:rsidP="00543461">
      <w:pPr>
        <w:spacing w:line="360" w:lineRule="auto"/>
        <w:ind w:right="450"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Sesi pertama membahas tentang bagaimana cara membuat slide powerpoint yang kreatif dan interaktif. Slide powerpoint adalah bahan presentasi guru untuk menyampaikan materinya. Slide yang tidak didesain secara kreatif tidak akan menarik perhatian pendengar. Karena itu, tampilan slide bukan hal yang sepele melainkan harus dipersiapkan sebaik mungkin.</w:t>
      </w:r>
      <w:r w:rsidR="00240E9F">
        <w:rPr>
          <w:rFonts w:ascii="Times New Roman" w:hAnsi="Times New Roman" w:cs="Times New Roman"/>
          <w:sz w:val="24"/>
          <w:szCs w:val="24"/>
          <w:lang w:val="id-ID"/>
        </w:rPr>
        <w:t xml:space="preserve"> Dalam sesi pertama ini, pemateri menjelaskan berbagai fitur yang ada di microsoft power point supaya dimaksimalkan penggunaannya sehingga slide menarik perhatian peserta didik. Guru sebaiknya memperhatikan warna, bentuk tulisan, ukuran tulisan, kata-kata inti dalam bahan ajar, menambah gambar dan menggunakan animasi gerakan slide. Selain itu, peserta juga diajarkan bagaimana cara memasukkan musik dan video ke dalam power point. Tambahan musik dan video dalam slide biasanya disukai daripada tulisan saja.</w:t>
      </w:r>
      <w:r w:rsidR="00543461">
        <w:rPr>
          <w:rFonts w:ascii="Times New Roman" w:hAnsi="Times New Roman" w:cs="Times New Roman"/>
          <w:sz w:val="24"/>
          <w:szCs w:val="24"/>
          <w:lang w:val="id-ID"/>
        </w:rPr>
        <w:t xml:space="preserve"> Pemateri juga mengajak guru-guru/peserta menggunakan slide PPT untuk membuat kuis / pertanyaan pilihan ganda dengan menambahkan suara pada pilihan jawaban yang benar atau salah. Icon yang lucu dan menarik juga bisa dipakai untuk semakin meningkatkan interaksi guru dan peserta didik.  </w:t>
      </w:r>
      <w:r w:rsidR="00240E9F">
        <w:rPr>
          <w:rFonts w:ascii="Times New Roman" w:hAnsi="Times New Roman" w:cs="Times New Roman"/>
          <w:sz w:val="24"/>
          <w:szCs w:val="24"/>
          <w:lang w:val="id-ID"/>
        </w:rPr>
        <w:t xml:space="preserve"> </w:t>
      </w:r>
    </w:p>
    <w:p w14:paraId="61CB04F9" w14:textId="64F600DE" w:rsidR="008C057D" w:rsidRPr="00543461" w:rsidRDefault="00543461" w:rsidP="00543461">
      <w:pPr>
        <w:spacing w:line="360" w:lineRule="auto"/>
        <w:ind w:right="450"/>
        <w:jc w:val="both"/>
        <w:rPr>
          <w:rFonts w:ascii="Times New Roman" w:hAnsi="Times New Roman" w:cs="Times New Roman"/>
          <w:sz w:val="24"/>
          <w:szCs w:val="24"/>
          <w:lang w:val="id-ID"/>
        </w:rPr>
      </w:pPr>
      <w:r w:rsidRPr="008C057D">
        <w:rPr>
          <w:rFonts w:ascii="Times New Roman" w:hAnsi="Times New Roman" w:cs="Times New Roman"/>
          <w:b/>
          <w:noProof/>
          <w:sz w:val="24"/>
          <w:szCs w:val="24"/>
          <w:lang w:val="id-ID"/>
        </w:rPr>
        <w:drawing>
          <wp:anchor distT="0" distB="0" distL="114300" distR="114300" simplePos="0" relativeHeight="251659264" behindDoc="1" locked="0" layoutInCell="1" allowOverlap="1" wp14:anchorId="14321ABC" wp14:editId="7C6FCD98">
            <wp:simplePos x="0" y="0"/>
            <wp:positionH relativeFrom="margin">
              <wp:posOffset>3023870</wp:posOffset>
            </wp:positionH>
            <wp:positionV relativeFrom="paragraph">
              <wp:posOffset>6985</wp:posOffset>
            </wp:positionV>
            <wp:extent cx="2771140" cy="1761490"/>
            <wp:effectExtent l="0" t="0" r="0" b="0"/>
            <wp:wrapTight wrapText="bothSides">
              <wp:wrapPolygon edited="0">
                <wp:start x="0" y="0"/>
                <wp:lineTo x="0" y="21257"/>
                <wp:lineTo x="21382" y="21257"/>
                <wp:lineTo x="2138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1140" cy="1761490"/>
                    </a:xfrm>
                    <a:prstGeom prst="rect">
                      <a:avLst/>
                    </a:prstGeom>
                  </pic:spPr>
                </pic:pic>
              </a:graphicData>
            </a:graphic>
            <wp14:sizeRelH relativeFrom="margin">
              <wp14:pctWidth>0</wp14:pctWidth>
            </wp14:sizeRelH>
            <wp14:sizeRelV relativeFrom="margin">
              <wp14:pctHeight>0</wp14:pctHeight>
            </wp14:sizeRelV>
          </wp:anchor>
        </w:drawing>
      </w:r>
      <w:r w:rsidRPr="008C057D">
        <w:rPr>
          <w:rFonts w:ascii="Times New Roman" w:hAnsi="Times New Roman" w:cs="Times New Roman"/>
          <w:b/>
          <w:noProof/>
          <w:sz w:val="24"/>
          <w:szCs w:val="24"/>
          <w:lang w:val="id-ID"/>
        </w:rPr>
        <w:drawing>
          <wp:anchor distT="0" distB="0" distL="114300" distR="114300" simplePos="0" relativeHeight="251658240" behindDoc="1" locked="0" layoutInCell="1" allowOverlap="1" wp14:anchorId="67521CF2" wp14:editId="2B7F9780">
            <wp:simplePos x="0" y="0"/>
            <wp:positionH relativeFrom="margin">
              <wp:align>left</wp:align>
            </wp:positionH>
            <wp:positionV relativeFrom="paragraph">
              <wp:posOffset>7620</wp:posOffset>
            </wp:positionV>
            <wp:extent cx="2962275" cy="1771015"/>
            <wp:effectExtent l="0" t="0" r="952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2275" cy="1771015"/>
                    </a:xfrm>
                    <a:prstGeom prst="rect">
                      <a:avLst/>
                    </a:prstGeom>
                  </pic:spPr>
                </pic:pic>
              </a:graphicData>
            </a:graphic>
            <wp14:sizeRelH relativeFrom="page">
              <wp14:pctWidth>0</wp14:pctWidth>
            </wp14:sizeRelH>
            <wp14:sizeRelV relativeFrom="page">
              <wp14:pctHeight>0</wp14:pctHeight>
            </wp14:sizeRelV>
          </wp:anchor>
        </w:drawing>
      </w:r>
    </w:p>
    <w:p w14:paraId="16886888" w14:textId="56DFDB89" w:rsidR="008C057D" w:rsidRDefault="008C057D" w:rsidP="00554299">
      <w:pPr>
        <w:spacing w:line="360" w:lineRule="auto"/>
        <w:ind w:right="450"/>
        <w:jc w:val="both"/>
        <w:rPr>
          <w:rFonts w:ascii="Times New Roman" w:hAnsi="Times New Roman" w:cs="Times New Roman"/>
          <w:b/>
          <w:sz w:val="24"/>
          <w:szCs w:val="24"/>
          <w:lang w:val="id-ID"/>
        </w:rPr>
      </w:pPr>
    </w:p>
    <w:p w14:paraId="5F6B207C" w14:textId="6DF086F5" w:rsidR="008C057D" w:rsidRDefault="008C057D" w:rsidP="00554299">
      <w:pPr>
        <w:spacing w:line="360" w:lineRule="auto"/>
        <w:ind w:right="450"/>
        <w:jc w:val="both"/>
        <w:rPr>
          <w:rFonts w:ascii="Times New Roman" w:hAnsi="Times New Roman" w:cs="Times New Roman"/>
          <w:b/>
          <w:sz w:val="24"/>
          <w:szCs w:val="24"/>
          <w:lang w:val="id-ID"/>
        </w:rPr>
      </w:pPr>
    </w:p>
    <w:p w14:paraId="038436CD" w14:textId="113F336A" w:rsidR="008C057D" w:rsidRDefault="008C057D" w:rsidP="00554299">
      <w:pPr>
        <w:spacing w:line="360" w:lineRule="auto"/>
        <w:ind w:right="450"/>
        <w:jc w:val="both"/>
        <w:rPr>
          <w:rFonts w:ascii="Times New Roman" w:hAnsi="Times New Roman" w:cs="Times New Roman"/>
          <w:b/>
          <w:sz w:val="24"/>
          <w:szCs w:val="24"/>
          <w:lang w:val="id-ID"/>
        </w:rPr>
      </w:pPr>
    </w:p>
    <w:p w14:paraId="16098F7E" w14:textId="71131D9B" w:rsidR="008C057D" w:rsidRDefault="00BC6210" w:rsidP="00554299">
      <w:pPr>
        <w:spacing w:line="360" w:lineRule="auto"/>
        <w:ind w:right="450"/>
        <w:jc w:val="both"/>
        <w:rPr>
          <w:rFonts w:ascii="Times New Roman" w:hAnsi="Times New Roman" w:cs="Times New Roman"/>
          <w:b/>
          <w:sz w:val="24"/>
          <w:szCs w:val="24"/>
          <w:lang w:val="id-ID"/>
        </w:rPr>
      </w:pPr>
      <w:r w:rsidRPr="00BC6210">
        <w:rPr>
          <w:rFonts w:ascii="Times New Roman" w:hAnsi="Times New Roman" w:cs="Times New Roman"/>
          <w:b/>
          <w:noProof/>
          <w:sz w:val="24"/>
          <w:szCs w:val="24"/>
          <w:lang w:val="id-ID"/>
        </w:rPr>
        <mc:AlternateContent>
          <mc:Choice Requires="wps">
            <w:drawing>
              <wp:anchor distT="45720" distB="45720" distL="114300" distR="114300" simplePos="0" relativeHeight="251665408" behindDoc="0" locked="0" layoutInCell="1" allowOverlap="1" wp14:anchorId="33F159D9" wp14:editId="5F366B93">
                <wp:simplePos x="0" y="0"/>
                <wp:positionH relativeFrom="margin">
                  <wp:posOffset>2903855</wp:posOffset>
                </wp:positionH>
                <wp:positionV relativeFrom="paragraph">
                  <wp:posOffset>386080</wp:posOffset>
                </wp:positionV>
                <wp:extent cx="2838450" cy="409575"/>
                <wp:effectExtent l="0" t="0" r="1905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409575"/>
                        </a:xfrm>
                        <a:prstGeom prst="rect">
                          <a:avLst/>
                        </a:prstGeom>
                        <a:solidFill>
                          <a:srgbClr val="FFFFFF"/>
                        </a:solidFill>
                        <a:ln w="9525">
                          <a:solidFill>
                            <a:srgbClr val="000000"/>
                          </a:solidFill>
                          <a:miter lim="800000"/>
                          <a:headEnd/>
                          <a:tailEnd/>
                        </a:ln>
                      </wps:spPr>
                      <wps:txbx>
                        <w:txbxContent>
                          <w:p w14:paraId="7E87AB6E" w14:textId="2AEEBCDE" w:rsidR="00BC6210" w:rsidRDefault="00BC6210" w:rsidP="00BC6210">
                            <w:pPr>
                              <w:spacing w:line="240" w:lineRule="auto"/>
                              <w:ind w:right="450"/>
                              <w:jc w:val="center"/>
                              <w:rPr>
                                <w:rFonts w:ascii="Times New Roman" w:hAnsi="Times New Roman" w:cs="Times New Roman"/>
                                <w:bCs/>
                                <w:lang w:val="id-ID"/>
                              </w:rPr>
                            </w:pPr>
                            <w:r w:rsidRPr="008C057D">
                              <w:rPr>
                                <w:rFonts w:ascii="Times New Roman" w:hAnsi="Times New Roman" w:cs="Times New Roman"/>
                                <w:bCs/>
                                <w:lang w:val="id-ID"/>
                              </w:rPr>
                              <w:t xml:space="preserve">Gambar </w:t>
                            </w:r>
                            <w:r>
                              <w:rPr>
                                <w:rFonts w:ascii="Times New Roman" w:hAnsi="Times New Roman" w:cs="Times New Roman"/>
                                <w:bCs/>
                                <w:lang w:val="id-ID"/>
                              </w:rPr>
                              <w:t>2</w:t>
                            </w:r>
                            <w:r w:rsidRPr="008C057D">
                              <w:rPr>
                                <w:rFonts w:ascii="Times New Roman" w:hAnsi="Times New Roman" w:cs="Times New Roman"/>
                                <w:bCs/>
                                <w:lang w:val="id-ID"/>
                              </w:rPr>
                              <w:t xml:space="preserve">. </w:t>
                            </w:r>
                            <w:r>
                              <w:rPr>
                                <w:rFonts w:ascii="Times New Roman" w:hAnsi="Times New Roman" w:cs="Times New Roman"/>
                                <w:bCs/>
                                <w:lang w:val="id-ID"/>
                              </w:rPr>
                              <w:t>Cara memasukkan video dan musik di silide PPT</w:t>
                            </w:r>
                          </w:p>
                          <w:p w14:paraId="35C8A5A7" w14:textId="77777777" w:rsidR="00BC6210" w:rsidRDefault="00BC6210" w:rsidP="00BC621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F159D9" id="_x0000_t202" coordsize="21600,21600" o:spt="202" path="m,l,21600r21600,l21600,xe">
                <v:stroke joinstyle="miter"/>
                <v:path gradientshapeok="t" o:connecttype="rect"/>
              </v:shapetype>
              <v:shape id="Text Box 2" o:spid="_x0000_s1026" type="#_x0000_t202" style="position:absolute;left:0;text-align:left;margin-left:228.65pt;margin-top:30.4pt;width:223.5pt;height:32.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">
                <v:textbox>
                  <w:txbxContent>
                    <w:p w14:paraId="7E87AB6E" w14:textId="2AEEBCDE" w:rsidR="00BC6210" w:rsidRDefault="00BC6210" w:rsidP="00BC6210">
                      <w:pPr>
                        <w:spacing w:line="240" w:lineRule="auto"/>
                        <w:ind w:right="450"/>
                        <w:jc w:val="center"/>
                        <w:rPr>
                          <w:rFonts w:ascii="Times New Roman" w:hAnsi="Times New Roman" w:cs="Times New Roman"/>
                          <w:bCs/>
                          <w:lang w:val="id-ID"/>
                        </w:rPr>
                      </w:pPr>
                      <w:r w:rsidRPr="008C057D">
                        <w:rPr>
                          <w:rFonts w:ascii="Times New Roman" w:hAnsi="Times New Roman" w:cs="Times New Roman"/>
                          <w:bCs/>
                          <w:lang w:val="id-ID"/>
                        </w:rPr>
                        <w:t xml:space="preserve">Gambar </w:t>
                      </w:r>
                      <w:r>
                        <w:rPr>
                          <w:rFonts w:ascii="Times New Roman" w:hAnsi="Times New Roman" w:cs="Times New Roman"/>
                          <w:bCs/>
                          <w:lang w:val="id-ID"/>
                        </w:rPr>
                        <w:t>2</w:t>
                      </w:r>
                      <w:r w:rsidRPr="008C057D">
                        <w:rPr>
                          <w:rFonts w:ascii="Times New Roman" w:hAnsi="Times New Roman" w:cs="Times New Roman"/>
                          <w:bCs/>
                          <w:lang w:val="id-ID"/>
                        </w:rPr>
                        <w:t xml:space="preserve">. </w:t>
                      </w:r>
                      <w:r>
                        <w:rPr>
                          <w:rFonts w:ascii="Times New Roman" w:hAnsi="Times New Roman" w:cs="Times New Roman"/>
                          <w:bCs/>
                          <w:lang w:val="id-ID"/>
                        </w:rPr>
                        <w:t>Cara memasukkan video dan musik di silide PPT</w:t>
                      </w:r>
                    </w:p>
                    <w:p w14:paraId="35C8A5A7" w14:textId="77777777" w:rsidR="00BC6210" w:rsidRDefault="00BC6210" w:rsidP="00BC6210">
                      <w:pPr>
                        <w:jc w:val="center"/>
                      </w:pPr>
                    </w:p>
                  </w:txbxContent>
                </v:textbox>
                <w10:wrap type="square" anchorx="margin"/>
              </v:shape>
            </w:pict>
          </mc:Fallback>
        </mc:AlternateContent>
      </w:r>
      <w:r w:rsidRPr="00BC6210">
        <w:rPr>
          <w:rFonts w:ascii="Times New Roman" w:hAnsi="Times New Roman" w:cs="Times New Roman"/>
          <w:b/>
          <w:noProof/>
          <w:sz w:val="24"/>
          <w:szCs w:val="24"/>
          <w:lang w:val="id-ID"/>
        </w:rPr>
        <mc:AlternateContent>
          <mc:Choice Requires="wps">
            <w:drawing>
              <wp:anchor distT="45720" distB="45720" distL="114300" distR="114300" simplePos="0" relativeHeight="251663360" behindDoc="0" locked="0" layoutInCell="1" allowOverlap="1" wp14:anchorId="4F7E8E25" wp14:editId="317405FA">
                <wp:simplePos x="0" y="0"/>
                <wp:positionH relativeFrom="margin">
                  <wp:align>left</wp:align>
                </wp:positionH>
                <wp:positionV relativeFrom="paragraph">
                  <wp:posOffset>376555</wp:posOffset>
                </wp:positionV>
                <wp:extent cx="2838450" cy="4191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419100"/>
                        </a:xfrm>
                        <a:prstGeom prst="rect">
                          <a:avLst/>
                        </a:prstGeom>
                        <a:solidFill>
                          <a:srgbClr val="FFFFFF"/>
                        </a:solidFill>
                        <a:ln w="9525">
                          <a:solidFill>
                            <a:srgbClr val="000000"/>
                          </a:solidFill>
                          <a:miter lim="800000"/>
                          <a:headEnd/>
                          <a:tailEnd/>
                        </a:ln>
                      </wps:spPr>
                      <wps:txbx>
                        <w:txbxContent>
                          <w:p w14:paraId="761C1D62" w14:textId="2DBF73BC" w:rsidR="00BC6210" w:rsidRDefault="00BC6210" w:rsidP="00BC6210">
                            <w:pPr>
                              <w:spacing w:line="240" w:lineRule="auto"/>
                              <w:ind w:right="450"/>
                              <w:jc w:val="center"/>
                              <w:rPr>
                                <w:rFonts w:ascii="Times New Roman" w:hAnsi="Times New Roman" w:cs="Times New Roman"/>
                                <w:bCs/>
                                <w:lang w:val="id-ID"/>
                              </w:rPr>
                            </w:pPr>
                            <w:r w:rsidRPr="008C057D">
                              <w:rPr>
                                <w:rFonts w:ascii="Times New Roman" w:hAnsi="Times New Roman" w:cs="Times New Roman"/>
                                <w:bCs/>
                                <w:lang w:val="id-ID"/>
                              </w:rPr>
                              <w:t xml:space="preserve">Gambar 1. </w:t>
                            </w:r>
                            <w:r>
                              <w:rPr>
                                <w:rFonts w:ascii="Times New Roman" w:hAnsi="Times New Roman" w:cs="Times New Roman"/>
                                <w:bCs/>
                                <w:lang w:val="id-ID"/>
                              </w:rPr>
                              <w:t>Berbagai tools di Power point</w:t>
                            </w:r>
                          </w:p>
                          <w:p w14:paraId="18E0A4EF" w14:textId="5A48AE25" w:rsidR="00BC6210" w:rsidRDefault="00BC6210" w:rsidP="00BC621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E8E25" id="_x0000_s1027" type="#_x0000_t202" style="position:absolute;left:0;text-align:left;margin-left:0;margin-top:29.65pt;width:223.5pt;height:33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">
                <v:textbox>
                  <w:txbxContent>
                    <w:p w14:paraId="761C1D62" w14:textId="2DBF73BC" w:rsidR="00BC6210" w:rsidRDefault="00BC6210" w:rsidP="00BC6210">
                      <w:pPr>
                        <w:spacing w:line="240" w:lineRule="auto"/>
                        <w:ind w:right="450"/>
                        <w:jc w:val="center"/>
                        <w:rPr>
                          <w:rFonts w:ascii="Times New Roman" w:hAnsi="Times New Roman" w:cs="Times New Roman"/>
                          <w:bCs/>
                          <w:lang w:val="id-ID"/>
                        </w:rPr>
                      </w:pPr>
                      <w:r w:rsidRPr="008C057D">
                        <w:rPr>
                          <w:rFonts w:ascii="Times New Roman" w:hAnsi="Times New Roman" w:cs="Times New Roman"/>
                          <w:bCs/>
                          <w:lang w:val="id-ID"/>
                        </w:rPr>
                        <w:t xml:space="preserve">Gambar 1. </w:t>
                      </w:r>
                      <w:r>
                        <w:rPr>
                          <w:rFonts w:ascii="Times New Roman" w:hAnsi="Times New Roman" w:cs="Times New Roman"/>
                          <w:bCs/>
                          <w:lang w:val="id-ID"/>
                        </w:rPr>
                        <w:t>Berbagai tools di Power point</w:t>
                      </w:r>
                    </w:p>
                    <w:p w14:paraId="18E0A4EF" w14:textId="5A48AE25" w:rsidR="00BC6210" w:rsidRDefault="00BC6210" w:rsidP="00BC6210">
                      <w:pPr>
                        <w:jc w:val="center"/>
                      </w:pPr>
                    </w:p>
                  </w:txbxContent>
                </v:textbox>
                <w10:wrap type="square" anchorx="margin"/>
              </v:shape>
            </w:pict>
          </mc:Fallback>
        </mc:AlternateContent>
      </w:r>
    </w:p>
    <w:p w14:paraId="38C14E4F" w14:textId="77777777" w:rsidR="00BC6210" w:rsidRDefault="00BC6210" w:rsidP="007719BE">
      <w:pPr>
        <w:spacing w:line="360" w:lineRule="auto"/>
        <w:ind w:right="450"/>
        <w:jc w:val="both"/>
        <w:rPr>
          <w:rFonts w:ascii="Times New Roman" w:hAnsi="Times New Roman" w:cs="Times New Roman"/>
          <w:b/>
          <w:sz w:val="24"/>
          <w:szCs w:val="24"/>
          <w:lang w:val="id-ID"/>
        </w:rPr>
      </w:pPr>
    </w:p>
    <w:p w14:paraId="37A565A2" w14:textId="6C133ABD" w:rsidR="00543461" w:rsidRDefault="008D1702" w:rsidP="007719BE">
      <w:pPr>
        <w:spacing w:line="360" w:lineRule="auto"/>
        <w:ind w:right="45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Sesi </w:t>
      </w:r>
      <w:r w:rsidR="00C54C50">
        <w:rPr>
          <w:rFonts w:ascii="Times New Roman" w:hAnsi="Times New Roman" w:cs="Times New Roman"/>
          <w:b/>
          <w:sz w:val="24"/>
          <w:szCs w:val="24"/>
        </w:rPr>
        <w:t xml:space="preserve"> 2: </w:t>
      </w:r>
      <w:r>
        <w:rPr>
          <w:rFonts w:ascii="Times New Roman" w:hAnsi="Times New Roman" w:cs="Times New Roman"/>
          <w:b/>
          <w:sz w:val="24"/>
          <w:szCs w:val="24"/>
          <w:lang w:val="id-ID"/>
        </w:rPr>
        <w:t>Memperkenalkan Aplikasi Canva</w:t>
      </w:r>
    </w:p>
    <w:p w14:paraId="5561B088" w14:textId="77777777" w:rsidR="007719BE" w:rsidRDefault="00543461" w:rsidP="007719BE">
      <w:pPr>
        <w:autoSpaceDE w:val="0"/>
        <w:autoSpaceDN w:val="0"/>
        <w:adjustRightInd w:val="0"/>
        <w:spacing w:after="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Berhubung Canva adalah salah satu aplikasi yang belum banyak diketahui kalangan umum, maka pemateri dua berusaha memperkenalkan aplikasi ini secara detail namun sederhana sehingga mudah dipahami orang awam. </w:t>
      </w:r>
      <w:r w:rsidRPr="00543461">
        <w:rPr>
          <w:rFonts w:ascii="Times New Roman" w:hAnsi="Times New Roman" w:cs="Times New Roman"/>
          <w:color w:val="000000" w:themeColor="text1"/>
          <w:sz w:val="24"/>
          <w:szCs w:val="24"/>
          <w:lang w:val="id-ID"/>
        </w:rPr>
        <w:t>Canva adalah sebuah platform pembuatan</w:t>
      </w:r>
      <w:r>
        <w:rPr>
          <w:rFonts w:ascii="Times New Roman" w:hAnsi="Times New Roman" w:cs="Times New Roman"/>
          <w:color w:val="000000" w:themeColor="text1"/>
          <w:sz w:val="24"/>
          <w:szCs w:val="24"/>
          <w:lang w:val="id-ID"/>
        </w:rPr>
        <w:t xml:space="preserve"> </w:t>
      </w:r>
      <w:r w:rsidRPr="00543461">
        <w:rPr>
          <w:rFonts w:ascii="Times New Roman" w:hAnsi="Times New Roman" w:cs="Times New Roman"/>
          <w:color w:val="000000" w:themeColor="text1"/>
          <w:sz w:val="24"/>
          <w:szCs w:val="24"/>
          <w:lang w:val="id-ID"/>
        </w:rPr>
        <w:t>desain grafis dan konten publikasi yang lebih</w:t>
      </w:r>
      <w:r>
        <w:rPr>
          <w:rFonts w:ascii="Times New Roman" w:hAnsi="Times New Roman" w:cs="Times New Roman"/>
          <w:color w:val="000000" w:themeColor="text1"/>
          <w:sz w:val="24"/>
          <w:szCs w:val="24"/>
          <w:lang w:val="id-ID"/>
        </w:rPr>
        <w:t xml:space="preserve"> </w:t>
      </w:r>
      <w:r w:rsidRPr="00543461">
        <w:rPr>
          <w:rFonts w:ascii="Times New Roman" w:hAnsi="Times New Roman" w:cs="Times New Roman"/>
          <w:color w:val="000000" w:themeColor="text1"/>
          <w:sz w:val="24"/>
          <w:szCs w:val="24"/>
          <w:lang w:val="id-ID"/>
        </w:rPr>
        <w:t>mudah dan cepat daripada software grafis</w:t>
      </w:r>
      <w:r>
        <w:rPr>
          <w:rFonts w:ascii="Times New Roman" w:hAnsi="Times New Roman" w:cs="Times New Roman"/>
          <w:color w:val="000000" w:themeColor="text1"/>
          <w:sz w:val="24"/>
          <w:szCs w:val="24"/>
          <w:lang w:val="id-ID"/>
        </w:rPr>
        <w:t xml:space="preserve"> </w:t>
      </w:r>
      <w:r w:rsidRPr="00543461">
        <w:rPr>
          <w:rFonts w:ascii="Times New Roman" w:hAnsi="Times New Roman" w:cs="Times New Roman"/>
          <w:color w:val="000000" w:themeColor="text1"/>
          <w:sz w:val="24"/>
          <w:szCs w:val="24"/>
          <w:lang w:val="id-ID"/>
        </w:rPr>
        <w:t xml:space="preserve">lainnya. Tools ajaib ini bisa </w:t>
      </w:r>
      <w:r>
        <w:rPr>
          <w:rFonts w:ascii="Times New Roman" w:hAnsi="Times New Roman" w:cs="Times New Roman"/>
          <w:color w:val="000000" w:themeColor="text1"/>
          <w:sz w:val="24"/>
          <w:szCs w:val="24"/>
          <w:lang w:val="id-ID"/>
        </w:rPr>
        <w:t>di</w:t>
      </w:r>
      <w:r w:rsidRPr="00543461">
        <w:rPr>
          <w:rFonts w:ascii="Times New Roman" w:hAnsi="Times New Roman" w:cs="Times New Roman"/>
          <w:color w:val="000000" w:themeColor="text1"/>
          <w:sz w:val="24"/>
          <w:szCs w:val="24"/>
          <w:lang w:val="id-ID"/>
        </w:rPr>
        <w:t>gunakan</w:t>
      </w:r>
      <w:r>
        <w:rPr>
          <w:rFonts w:ascii="Times New Roman" w:hAnsi="Times New Roman" w:cs="Times New Roman"/>
          <w:color w:val="000000" w:themeColor="text1"/>
          <w:sz w:val="24"/>
          <w:szCs w:val="24"/>
          <w:lang w:val="id-ID"/>
        </w:rPr>
        <w:t xml:space="preserve"> </w:t>
      </w:r>
      <w:r w:rsidRPr="00543461">
        <w:rPr>
          <w:rFonts w:ascii="Times New Roman" w:hAnsi="Times New Roman" w:cs="Times New Roman"/>
          <w:color w:val="000000" w:themeColor="text1"/>
          <w:sz w:val="24"/>
          <w:szCs w:val="24"/>
          <w:lang w:val="id-ID"/>
        </w:rPr>
        <w:t>secara online melalui browser desktop atau</w:t>
      </w:r>
      <w:r>
        <w:rPr>
          <w:rFonts w:ascii="Times New Roman" w:hAnsi="Times New Roman" w:cs="Times New Roman"/>
          <w:color w:val="000000" w:themeColor="text1"/>
          <w:sz w:val="24"/>
          <w:szCs w:val="24"/>
          <w:lang w:val="id-ID"/>
        </w:rPr>
        <w:t xml:space="preserve"> </w:t>
      </w:r>
      <w:r w:rsidRPr="00543461">
        <w:rPr>
          <w:rFonts w:ascii="Times New Roman" w:hAnsi="Times New Roman" w:cs="Times New Roman"/>
          <w:color w:val="000000" w:themeColor="text1"/>
          <w:sz w:val="24"/>
          <w:szCs w:val="24"/>
          <w:lang w:val="id-ID"/>
        </w:rPr>
        <w:t xml:space="preserve">download aplikasi mobile-nya </w:t>
      </w:r>
      <w:r w:rsidRPr="00543461">
        <w:rPr>
          <w:rFonts w:ascii="Times New Roman" w:hAnsi="Times New Roman" w:cs="Times New Roman"/>
          <w:color w:val="000000" w:themeColor="text1"/>
          <w:sz w:val="24"/>
          <w:szCs w:val="24"/>
          <w:lang w:val="id-ID"/>
        </w:rPr>
        <w:lastRenderedPageBreak/>
        <w:t>melalui App atau</w:t>
      </w:r>
      <w:r w:rsidR="007719BE">
        <w:rPr>
          <w:rFonts w:ascii="Times New Roman" w:hAnsi="Times New Roman" w:cs="Times New Roman"/>
          <w:color w:val="000000" w:themeColor="text1"/>
          <w:sz w:val="24"/>
          <w:szCs w:val="24"/>
          <w:lang w:val="id-ID"/>
        </w:rPr>
        <w:t xml:space="preserve"> </w:t>
      </w:r>
      <w:r w:rsidRPr="00543461">
        <w:rPr>
          <w:rFonts w:ascii="Times New Roman" w:hAnsi="Times New Roman" w:cs="Times New Roman"/>
          <w:color w:val="000000" w:themeColor="text1"/>
          <w:sz w:val="24"/>
          <w:szCs w:val="24"/>
          <w:lang w:val="id-ID"/>
        </w:rPr>
        <w:t>Play Store. Selain itu, ia menawarkan dua versi</w:t>
      </w:r>
      <w:r>
        <w:rPr>
          <w:rFonts w:ascii="Times New Roman" w:hAnsi="Times New Roman" w:cs="Times New Roman"/>
          <w:color w:val="000000" w:themeColor="text1"/>
          <w:sz w:val="24"/>
          <w:szCs w:val="24"/>
          <w:lang w:val="id-ID"/>
        </w:rPr>
        <w:t xml:space="preserve"> </w:t>
      </w:r>
      <w:r w:rsidRPr="00543461">
        <w:rPr>
          <w:rFonts w:ascii="Times New Roman" w:hAnsi="Times New Roman" w:cs="Times New Roman"/>
          <w:color w:val="000000" w:themeColor="text1"/>
          <w:sz w:val="24"/>
          <w:szCs w:val="24"/>
          <w:lang w:val="id-ID"/>
        </w:rPr>
        <w:t>yaitu versi gratis dan versi berbayar (Pro)</w:t>
      </w:r>
      <w:r>
        <w:rPr>
          <w:rFonts w:ascii="Times New Roman" w:hAnsi="Times New Roman" w:cs="Times New Roman"/>
          <w:color w:val="000000" w:themeColor="text1"/>
          <w:sz w:val="24"/>
          <w:szCs w:val="24"/>
          <w:lang w:val="id-ID"/>
        </w:rPr>
        <w:t>.</w:t>
      </w:r>
      <w:r w:rsidR="008D1702" w:rsidRPr="00543461">
        <w:rPr>
          <w:rFonts w:ascii="Times New Roman" w:hAnsi="Times New Roman" w:cs="Times New Roman"/>
          <w:color w:val="000000" w:themeColor="text1"/>
          <w:sz w:val="24"/>
          <w:szCs w:val="24"/>
          <w:lang w:val="id-ID"/>
        </w:rPr>
        <w:t xml:space="preserve"> </w:t>
      </w:r>
      <w:r w:rsidR="007719BE">
        <w:rPr>
          <w:rFonts w:ascii="Times New Roman" w:hAnsi="Times New Roman" w:cs="Times New Roman"/>
          <w:color w:val="000000" w:themeColor="text1"/>
          <w:sz w:val="24"/>
          <w:szCs w:val="24"/>
          <w:lang w:val="id-ID"/>
        </w:rPr>
        <w:t xml:space="preserve">Kegunaan Canva antara lain: </w:t>
      </w:r>
    </w:p>
    <w:p w14:paraId="0EFC242C" w14:textId="77777777" w:rsidR="007719BE" w:rsidRDefault="007719BE" w:rsidP="007719BE">
      <w:pPr>
        <w:pStyle w:val="ListParagraph"/>
        <w:numPr>
          <w:ilvl w:val="0"/>
          <w:numId w:val="6"/>
        </w:numPr>
        <w:autoSpaceDE w:val="0"/>
        <w:autoSpaceDN w:val="0"/>
        <w:adjustRightInd w:val="0"/>
        <w:spacing w:after="0" w:line="360" w:lineRule="auto"/>
        <w:jc w:val="both"/>
        <w:rPr>
          <w:rFonts w:ascii="Times New Roman" w:hAnsi="Times New Roman" w:cs="Times New Roman"/>
          <w:color w:val="000000" w:themeColor="text1"/>
          <w:sz w:val="24"/>
          <w:szCs w:val="24"/>
          <w:lang w:val="id-ID"/>
        </w:rPr>
      </w:pPr>
      <w:r w:rsidRPr="007719BE">
        <w:rPr>
          <w:rFonts w:ascii="Times New Roman" w:hAnsi="Times New Roman" w:cs="Times New Roman"/>
          <w:color w:val="000000" w:themeColor="text1"/>
          <w:sz w:val="24"/>
          <w:szCs w:val="24"/>
          <w:lang w:val="id-ID"/>
        </w:rPr>
        <w:t>Membuat presentasi mirip PowerPoint</w:t>
      </w:r>
    </w:p>
    <w:p w14:paraId="4EF776A4" w14:textId="77777777" w:rsidR="007719BE" w:rsidRDefault="007719BE" w:rsidP="007719BE">
      <w:pPr>
        <w:pStyle w:val="ListParagraph"/>
        <w:numPr>
          <w:ilvl w:val="0"/>
          <w:numId w:val="6"/>
        </w:numPr>
        <w:autoSpaceDE w:val="0"/>
        <w:autoSpaceDN w:val="0"/>
        <w:adjustRightInd w:val="0"/>
        <w:spacing w:after="0" w:line="360" w:lineRule="auto"/>
        <w:jc w:val="both"/>
        <w:rPr>
          <w:rFonts w:ascii="Times New Roman" w:hAnsi="Times New Roman" w:cs="Times New Roman"/>
          <w:color w:val="000000" w:themeColor="text1"/>
          <w:sz w:val="24"/>
          <w:szCs w:val="24"/>
          <w:lang w:val="id-ID"/>
        </w:rPr>
      </w:pPr>
      <w:r w:rsidRPr="007719BE">
        <w:rPr>
          <w:rFonts w:ascii="Times New Roman" w:hAnsi="Times New Roman" w:cs="Times New Roman"/>
          <w:color w:val="000000" w:themeColor="text1"/>
          <w:sz w:val="24"/>
          <w:szCs w:val="24"/>
          <w:lang w:val="id-ID"/>
        </w:rPr>
        <w:t>Membuat konten Instagram untuk feed,</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Story, dan Ads dengan pilihan animasi</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atau statik</w:t>
      </w:r>
    </w:p>
    <w:p w14:paraId="7B2F7682" w14:textId="77777777" w:rsidR="007719BE" w:rsidRDefault="007719BE" w:rsidP="007719BE">
      <w:pPr>
        <w:pStyle w:val="ListParagraph"/>
        <w:numPr>
          <w:ilvl w:val="0"/>
          <w:numId w:val="6"/>
        </w:numPr>
        <w:autoSpaceDE w:val="0"/>
        <w:autoSpaceDN w:val="0"/>
        <w:adjustRightInd w:val="0"/>
        <w:spacing w:after="0" w:line="360" w:lineRule="auto"/>
        <w:jc w:val="both"/>
        <w:rPr>
          <w:rFonts w:ascii="Times New Roman" w:hAnsi="Times New Roman" w:cs="Times New Roman"/>
          <w:color w:val="000000" w:themeColor="text1"/>
          <w:sz w:val="24"/>
          <w:szCs w:val="24"/>
          <w:lang w:val="id-ID"/>
        </w:rPr>
      </w:pPr>
      <w:r w:rsidRPr="007719BE">
        <w:rPr>
          <w:rFonts w:ascii="Times New Roman" w:hAnsi="Times New Roman" w:cs="Times New Roman"/>
          <w:color w:val="000000" w:themeColor="text1"/>
          <w:sz w:val="24"/>
          <w:szCs w:val="24"/>
          <w:lang w:val="id-ID"/>
        </w:rPr>
        <w:t>Mendesain postingan, cover, Ads, event</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cover, Facebook video, dan story</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Facebook</w:t>
      </w:r>
    </w:p>
    <w:p w14:paraId="095F651E" w14:textId="77777777" w:rsidR="007719BE" w:rsidRDefault="007719BE" w:rsidP="007719BE">
      <w:pPr>
        <w:pStyle w:val="ListParagraph"/>
        <w:numPr>
          <w:ilvl w:val="0"/>
          <w:numId w:val="6"/>
        </w:numPr>
        <w:autoSpaceDE w:val="0"/>
        <w:autoSpaceDN w:val="0"/>
        <w:adjustRightInd w:val="0"/>
        <w:spacing w:after="0" w:line="360" w:lineRule="auto"/>
        <w:jc w:val="both"/>
        <w:rPr>
          <w:rFonts w:ascii="Times New Roman" w:hAnsi="Times New Roman" w:cs="Times New Roman"/>
          <w:color w:val="000000" w:themeColor="text1"/>
          <w:sz w:val="24"/>
          <w:szCs w:val="24"/>
          <w:lang w:val="id-ID"/>
        </w:rPr>
      </w:pPr>
      <w:r w:rsidRPr="007719BE">
        <w:rPr>
          <w:rFonts w:ascii="Times New Roman" w:hAnsi="Times New Roman" w:cs="Times New Roman"/>
          <w:color w:val="000000" w:themeColor="text1"/>
          <w:sz w:val="24"/>
          <w:szCs w:val="24"/>
          <w:lang w:val="id-ID"/>
        </w:rPr>
        <w:t>Mengedit video untuk berbagai platform</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media sosial, seperti Instagram,</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Facebook,</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TikTok, Pinterest, LinkedIn,</w:t>
      </w:r>
      <w:r>
        <w:rPr>
          <w:rFonts w:ascii="Times New Roman" w:hAnsi="Times New Roman" w:cs="Times New Roman"/>
          <w:color w:val="000000" w:themeColor="text1"/>
          <w:sz w:val="24"/>
          <w:szCs w:val="24"/>
          <w:lang w:val="id-ID"/>
        </w:rPr>
        <w:t xml:space="preserve"> d</w:t>
      </w:r>
      <w:r w:rsidRPr="007719BE">
        <w:rPr>
          <w:rFonts w:ascii="Times New Roman" w:hAnsi="Times New Roman" w:cs="Times New Roman"/>
          <w:color w:val="000000" w:themeColor="text1"/>
          <w:sz w:val="24"/>
          <w:szCs w:val="24"/>
          <w:lang w:val="id-ID"/>
        </w:rPr>
        <w:t>an YouTube</w:t>
      </w:r>
      <w:r>
        <w:rPr>
          <w:rFonts w:ascii="Times New Roman" w:hAnsi="Times New Roman" w:cs="Times New Roman"/>
          <w:color w:val="000000" w:themeColor="text1"/>
          <w:sz w:val="24"/>
          <w:szCs w:val="24"/>
          <w:lang w:val="id-ID"/>
        </w:rPr>
        <w:t>.</w:t>
      </w:r>
    </w:p>
    <w:p w14:paraId="614AF554" w14:textId="6ABFB275" w:rsidR="007719BE" w:rsidRDefault="007719BE" w:rsidP="007719BE">
      <w:pPr>
        <w:pStyle w:val="ListParagraph"/>
        <w:numPr>
          <w:ilvl w:val="0"/>
          <w:numId w:val="6"/>
        </w:numPr>
        <w:autoSpaceDE w:val="0"/>
        <w:autoSpaceDN w:val="0"/>
        <w:adjustRightInd w:val="0"/>
        <w:spacing w:after="0" w:line="360" w:lineRule="auto"/>
        <w:jc w:val="both"/>
        <w:rPr>
          <w:rFonts w:ascii="Times New Roman" w:hAnsi="Times New Roman" w:cs="Times New Roman"/>
          <w:color w:val="000000" w:themeColor="text1"/>
          <w:sz w:val="24"/>
          <w:szCs w:val="24"/>
          <w:lang w:val="id-ID"/>
        </w:rPr>
      </w:pPr>
      <w:r w:rsidRPr="007719BE">
        <w:rPr>
          <w:rFonts w:ascii="Times New Roman" w:hAnsi="Times New Roman" w:cs="Times New Roman"/>
          <w:color w:val="000000" w:themeColor="text1"/>
          <w:sz w:val="24"/>
          <w:szCs w:val="24"/>
          <w:lang w:val="id-ID"/>
        </w:rPr>
        <w:t>Mendesain poster, flyer, brosur, iklan, postcard,</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business card, newsletter, dan invoice untuk</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kebutuhan bisnis dan sebagai digital marketing</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tools</w:t>
      </w:r>
      <w:r>
        <w:rPr>
          <w:rFonts w:ascii="Times New Roman" w:hAnsi="Times New Roman" w:cs="Times New Roman"/>
          <w:color w:val="000000" w:themeColor="text1"/>
          <w:sz w:val="24"/>
          <w:szCs w:val="24"/>
          <w:lang w:val="id-ID"/>
        </w:rPr>
        <w:t>.</w:t>
      </w:r>
    </w:p>
    <w:p w14:paraId="3E67370F" w14:textId="77777777" w:rsidR="007719BE" w:rsidRDefault="007719BE" w:rsidP="007719BE">
      <w:pPr>
        <w:pStyle w:val="ListParagraph"/>
        <w:numPr>
          <w:ilvl w:val="0"/>
          <w:numId w:val="6"/>
        </w:numPr>
        <w:autoSpaceDE w:val="0"/>
        <w:autoSpaceDN w:val="0"/>
        <w:adjustRightInd w:val="0"/>
        <w:spacing w:after="0" w:line="360" w:lineRule="auto"/>
        <w:jc w:val="both"/>
        <w:rPr>
          <w:rFonts w:ascii="Times New Roman" w:hAnsi="Times New Roman" w:cs="Times New Roman"/>
          <w:color w:val="000000" w:themeColor="text1"/>
          <w:sz w:val="24"/>
          <w:szCs w:val="24"/>
          <w:lang w:val="id-ID"/>
        </w:rPr>
      </w:pPr>
      <w:r w:rsidRPr="007719BE">
        <w:rPr>
          <w:rFonts w:ascii="Times New Roman" w:hAnsi="Times New Roman" w:cs="Times New Roman"/>
          <w:color w:val="000000" w:themeColor="text1"/>
          <w:sz w:val="24"/>
          <w:szCs w:val="24"/>
          <w:lang w:val="id-ID"/>
        </w:rPr>
        <w:t>Membantu menyusun format resume, CV,</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letterhead, proposal, sertifikat, serta berbagai</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kartu dan undangan</w:t>
      </w:r>
      <w:r>
        <w:rPr>
          <w:rFonts w:ascii="Times New Roman" w:hAnsi="Times New Roman" w:cs="Times New Roman"/>
          <w:color w:val="000000" w:themeColor="text1"/>
          <w:sz w:val="24"/>
          <w:szCs w:val="24"/>
          <w:lang w:val="id-ID"/>
        </w:rPr>
        <w:t xml:space="preserve"> </w:t>
      </w:r>
    </w:p>
    <w:p w14:paraId="140C57E9" w14:textId="0908FB13" w:rsidR="007719BE" w:rsidRDefault="007719BE" w:rsidP="007719BE">
      <w:pPr>
        <w:pStyle w:val="ListParagraph"/>
        <w:numPr>
          <w:ilvl w:val="0"/>
          <w:numId w:val="6"/>
        </w:numPr>
        <w:autoSpaceDE w:val="0"/>
        <w:autoSpaceDN w:val="0"/>
        <w:adjustRightInd w:val="0"/>
        <w:spacing w:after="0" w:line="360" w:lineRule="auto"/>
        <w:jc w:val="both"/>
        <w:rPr>
          <w:rFonts w:ascii="Times New Roman" w:hAnsi="Times New Roman" w:cs="Times New Roman"/>
          <w:color w:val="000000" w:themeColor="text1"/>
          <w:sz w:val="24"/>
          <w:szCs w:val="24"/>
          <w:lang w:val="id-ID"/>
        </w:rPr>
      </w:pPr>
      <w:r w:rsidRPr="007719BE">
        <w:rPr>
          <w:rFonts w:ascii="Times New Roman" w:hAnsi="Times New Roman" w:cs="Times New Roman"/>
          <w:color w:val="000000" w:themeColor="text1"/>
          <w:sz w:val="24"/>
          <w:szCs w:val="24"/>
          <w:lang w:val="id-ID"/>
        </w:rPr>
        <w:t>Menyusun infografis, mind map, kolase foto,</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virtual background, format kalender, worksheet,</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planner, peta konsep, dan wallpaper/background</w:t>
      </w:r>
      <w:r>
        <w:rPr>
          <w:rFonts w:ascii="Times New Roman" w:hAnsi="Times New Roman" w:cs="Times New Roman"/>
          <w:color w:val="000000" w:themeColor="text1"/>
          <w:sz w:val="24"/>
          <w:szCs w:val="24"/>
          <w:lang w:val="id-ID"/>
        </w:rPr>
        <w:t xml:space="preserve"> </w:t>
      </w:r>
      <w:r w:rsidRPr="007719BE">
        <w:rPr>
          <w:rFonts w:ascii="Times New Roman" w:hAnsi="Times New Roman" w:cs="Times New Roman"/>
          <w:color w:val="000000" w:themeColor="text1"/>
          <w:sz w:val="24"/>
          <w:szCs w:val="24"/>
          <w:lang w:val="id-ID"/>
        </w:rPr>
        <w:t>layar gadget.</w:t>
      </w:r>
    </w:p>
    <w:p w14:paraId="3894BEC0" w14:textId="4740A55E" w:rsidR="007719BE" w:rsidRDefault="007719BE" w:rsidP="00934831">
      <w:pPr>
        <w:pStyle w:val="ListParagraph"/>
        <w:autoSpaceDE w:val="0"/>
        <w:autoSpaceDN w:val="0"/>
        <w:adjustRightInd w:val="0"/>
        <w:spacing w:after="0" w:line="360" w:lineRule="auto"/>
        <w:ind w:left="0"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Selain memperkenalkan Canva, pemateri juga mengajak peserta untuk mencoba aplikasi tersebut dengan memberi contoh cara membuat presentasi bahan ajar. Mirip dengan slide PPT namun lebih mudah karena desain-desain yang sudah disiapkan secara online (apabila sudah memahami cara penggunaannya). </w:t>
      </w:r>
    </w:p>
    <w:p w14:paraId="1614DD52" w14:textId="0D3F1658" w:rsidR="007719BE" w:rsidRDefault="007719BE" w:rsidP="00934831">
      <w:pPr>
        <w:pStyle w:val="ListParagraph"/>
        <w:autoSpaceDE w:val="0"/>
        <w:autoSpaceDN w:val="0"/>
        <w:adjustRightInd w:val="0"/>
        <w:spacing w:after="0" w:line="360" w:lineRule="auto"/>
        <w:ind w:left="0" w:firstLine="720"/>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 xml:space="preserve">Untuk penggunaan aplikasi ini, beberapa hal yang harus dilakukan antara lain: mendownload aplikasi dari play store, membuat akun, membuat desain, menyimpan dan mendownloadnya kembali ke perangkat komputer. </w:t>
      </w:r>
      <w:r w:rsidR="00BC6210">
        <w:rPr>
          <w:rFonts w:ascii="Times New Roman" w:hAnsi="Times New Roman" w:cs="Times New Roman"/>
          <w:color w:val="000000" w:themeColor="text1"/>
          <w:sz w:val="24"/>
          <w:szCs w:val="24"/>
          <w:lang w:val="id-ID"/>
        </w:rPr>
        <w:t>Semua tindakan pada Canva membutuhkan kuota internet yang stabil.</w:t>
      </w:r>
    </w:p>
    <w:p w14:paraId="444E2CBF" w14:textId="5E83F6E5" w:rsidR="00BC6210" w:rsidRDefault="00BC6210" w:rsidP="00934831">
      <w:pPr>
        <w:pStyle w:val="ListParagraph"/>
        <w:autoSpaceDE w:val="0"/>
        <w:autoSpaceDN w:val="0"/>
        <w:adjustRightInd w:val="0"/>
        <w:spacing w:after="0" w:line="360" w:lineRule="auto"/>
        <w:ind w:left="0" w:firstLine="720"/>
        <w:jc w:val="both"/>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lang w:val="id-ID"/>
        </w:rPr>
        <w:drawing>
          <wp:anchor distT="0" distB="0" distL="114300" distR="114300" simplePos="0" relativeHeight="251661312" behindDoc="0" locked="0" layoutInCell="1" allowOverlap="1" wp14:anchorId="3865AF6B" wp14:editId="6800C80E">
            <wp:simplePos x="0" y="0"/>
            <wp:positionH relativeFrom="column">
              <wp:posOffset>3052445</wp:posOffset>
            </wp:positionH>
            <wp:positionV relativeFrom="paragraph">
              <wp:posOffset>74930</wp:posOffset>
            </wp:positionV>
            <wp:extent cx="3028017" cy="1837690"/>
            <wp:effectExtent l="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2-11-21 at 19.30.14.jpeg"/>
                    <pic:cNvPicPr/>
                  </pic:nvPicPr>
                  <pic:blipFill rotWithShape="1">
                    <a:blip r:embed="rId10" cstate="print">
                      <a:extLst>
                        <a:ext uri="{28A0092B-C50C-407E-A947-70E740481C1C}">
                          <a14:useLocalDpi xmlns:a14="http://schemas.microsoft.com/office/drawing/2010/main" val="0"/>
                        </a:ext>
                      </a:extLst>
                    </a:blip>
                    <a:srcRect l="9424" t="11774" r="15353" b="6103"/>
                    <a:stretch/>
                  </pic:blipFill>
                  <pic:spPr bwMode="auto">
                    <a:xfrm>
                      <a:off x="0" y="0"/>
                      <a:ext cx="3030635" cy="18392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0000" w:themeColor="text1"/>
          <w:sz w:val="24"/>
          <w:szCs w:val="24"/>
          <w:lang w:val="id-ID"/>
        </w:rPr>
        <w:drawing>
          <wp:anchor distT="0" distB="0" distL="114300" distR="114300" simplePos="0" relativeHeight="251660288" behindDoc="0" locked="0" layoutInCell="1" allowOverlap="1" wp14:anchorId="3D6339A0" wp14:editId="01684DB7">
            <wp:simplePos x="0" y="0"/>
            <wp:positionH relativeFrom="margin">
              <wp:posOffset>-161925</wp:posOffset>
            </wp:positionH>
            <wp:positionV relativeFrom="paragraph">
              <wp:posOffset>75565</wp:posOffset>
            </wp:positionV>
            <wp:extent cx="3114675" cy="18381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2-11-21 at 19.30.36.jpeg"/>
                    <pic:cNvPicPr/>
                  </pic:nvPicPr>
                  <pic:blipFill rotWithShape="1">
                    <a:blip r:embed="rId11" cstate="print">
                      <a:extLst>
                        <a:ext uri="{28A0092B-C50C-407E-A947-70E740481C1C}">
                          <a14:useLocalDpi xmlns:a14="http://schemas.microsoft.com/office/drawing/2010/main" val="0"/>
                        </a:ext>
                      </a:extLst>
                    </a:blip>
                    <a:srcRect l="9589" t="9713" r="7252" b="6103"/>
                    <a:stretch/>
                  </pic:blipFill>
                  <pic:spPr bwMode="auto">
                    <a:xfrm>
                      <a:off x="0" y="0"/>
                      <a:ext cx="3114675" cy="18381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DB3DB56" w14:textId="748CD29C" w:rsidR="00BC6210" w:rsidRDefault="00BC6210" w:rsidP="00934831">
      <w:pPr>
        <w:pStyle w:val="ListParagraph"/>
        <w:autoSpaceDE w:val="0"/>
        <w:autoSpaceDN w:val="0"/>
        <w:adjustRightInd w:val="0"/>
        <w:spacing w:after="0" w:line="360" w:lineRule="auto"/>
        <w:ind w:left="0" w:firstLine="720"/>
        <w:jc w:val="both"/>
        <w:rPr>
          <w:rFonts w:ascii="Times New Roman" w:hAnsi="Times New Roman" w:cs="Times New Roman"/>
          <w:color w:val="000000" w:themeColor="text1"/>
          <w:sz w:val="24"/>
          <w:szCs w:val="24"/>
          <w:lang w:val="id-ID"/>
        </w:rPr>
      </w:pPr>
    </w:p>
    <w:p w14:paraId="756632E9" w14:textId="6CBC0808" w:rsidR="00BC6210" w:rsidRDefault="00BC6210" w:rsidP="00934831">
      <w:pPr>
        <w:pStyle w:val="ListParagraph"/>
        <w:autoSpaceDE w:val="0"/>
        <w:autoSpaceDN w:val="0"/>
        <w:adjustRightInd w:val="0"/>
        <w:spacing w:after="0" w:line="360" w:lineRule="auto"/>
        <w:ind w:left="0" w:firstLine="720"/>
        <w:jc w:val="both"/>
        <w:rPr>
          <w:rFonts w:ascii="Times New Roman" w:hAnsi="Times New Roman" w:cs="Times New Roman"/>
          <w:color w:val="000000" w:themeColor="text1"/>
          <w:sz w:val="24"/>
          <w:szCs w:val="24"/>
          <w:lang w:val="id-ID"/>
        </w:rPr>
      </w:pPr>
    </w:p>
    <w:p w14:paraId="048D109F" w14:textId="231FD717" w:rsidR="00BC6210" w:rsidRDefault="00BC6210" w:rsidP="00934831">
      <w:pPr>
        <w:pStyle w:val="ListParagraph"/>
        <w:autoSpaceDE w:val="0"/>
        <w:autoSpaceDN w:val="0"/>
        <w:adjustRightInd w:val="0"/>
        <w:spacing w:after="0" w:line="360" w:lineRule="auto"/>
        <w:ind w:left="0" w:firstLine="720"/>
        <w:jc w:val="both"/>
        <w:rPr>
          <w:rFonts w:ascii="Times New Roman" w:hAnsi="Times New Roman" w:cs="Times New Roman"/>
          <w:color w:val="000000" w:themeColor="text1"/>
          <w:sz w:val="24"/>
          <w:szCs w:val="24"/>
          <w:lang w:val="id-ID"/>
        </w:rPr>
      </w:pPr>
    </w:p>
    <w:p w14:paraId="0D07790A" w14:textId="3612ED2A" w:rsidR="00BC6210" w:rsidRDefault="00BC6210" w:rsidP="00934831">
      <w:pPr>
        <w:pStyle w:val="ListParagraph"/>
        <w:autoSpaceDE w:val="0"/>
        <w:autoSpaceDN w:val="0"/>
        <w:adjustRightInd w:val="0"/>
        <w:spacing w:after="0" w:line="360" w:lineRule="auto"/>
        <w:ind w:left="0" w:firstLine="720"/>
        <w:jc w:val="both"/>
        <w:rPr>
          <w:rFonts w:ascii="Times New Roman" w:hAnsi="Times New Roman" w:cs="Times New Roman"/>
          <w:color w:val="000000" w:themeColor="text1"/>
          <w:sz w:val="24"/>
          <w:szCs w:val="24"/>
          <w:lang w:val="id-ID"/>
        </w:rPr>
      </w:pPr>
    </w:p>
    <w:p w14:paraId="12463D1B" w14:textId="403422C9" w:rsidR="00BC6210" w:rsidRPr="007719BE" w:rsidRDefault="00BC6210" w:rsidP="00934831">
      <w:pPr>
        <w:pStyle w:val="ListParagraph"/>
        <w:autoSpaceDE w:val="0"/>
        <w:autoSpaceDN w:val="0"/>
        <w:adjustRightInd w:val="0"/>
        <w:spacing w:after="0" w:line="360" w:lineRule="auto"/>
        <w:ind w:left="0" w:firstLine="720"/>
        <w:jc w:val="both"/>
        <w:rPr>
          <w:rFonts w:ascii="Times New Roman" w:hAnsi="Times New Roman" w:cs="Times New Roman"/>
          <w:color w:val="000000" w:themeColor="text1"/>
          <w:sz w:val="24"/>
          <w:szCs w:val="24"/>
          <w:lang w:val="id-ID"/>
        </w:rPr>
      </w:pPr>
    </w:p>
    <w:p w14:paraId="347DC75C" w14:textId="4330DC19" w:rsidR="00543461" w:rsidRDefault="00BC6210" w:rsidP="00554299">
      <w:pPr>
        <w:spacing w:line="360" w:lineRule="auto"/>
        <w:ind w:right="450"/>
        <w:jc w:val="both"/>
        <w:rPr>
          <w:rFonts w:ascii="Times New Roman" w:hAnsi="Times New Roman" w:cs="Times New Roman"/>
          <w:b/>
          <w:sz w:val="24"/>
          <w:szCs w:val="24"/>
          <w:lang w:val="id-ID"/>
        </w:rPr>
      </w:pPr>
      <w:r w:rsidRPr="00BC6210">
        <w:rPr>
          <w:rFonts w:ascii="Times New Roman" w:hAnsi="Times New Roman" w:cs="Times New Roman"/>
          <w:b/>
          <w:noProof/>
          <w:sz w:val="24"/>
          <w:szCs w:val="24"/>
          <w:lang w:val="id-ID"/>
        </w:rPr>
        <mc:AlternateContent>
          <mc:Choice Requires="wps">
            <w:drawing>
              <wp:anchor distT="45720" distB="45720" distL="114300" distR="114300" simplePos="0" relativeHeight="251669504" behindDoc="0" locked="0" layoutInCell="1" allowOverlap="1" wp14:anchorId="58ADF4AF" wp14:editId="65843E04">
                <wp:simplePos x="0" y="0"/>
                <wp:positionH relativeFrom="margin">
                  <wp:posOffset>3042920</wp:posOffset>
                </wp:positionH>
                <wp:positionV relativeFrom="paragraph">
                  <wp:posOffset>356870</wp:posOffset>
                </wp:positionV>
                <wp:extent cx="3019425" cy="40005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400050"/>
                        </a:xfrm>
                        <a:prstGeom prst="rect">
                          <a:avLst/>
                        </a:prstGeom>
                        <a:solidFill>
                          <a:srgbClr val="FFFFFF"/>
                        </a:solidFill>
                        <a:ln w="9525">
                          <a:solidFill>
                            <a:srgbClr val="000000"/>
                          </a:solidFill>
                          <a:miter lim="800000"/>
                          <a:headEnd/>
                          <a:tailEnd/>
                        </a:ln>
                      </wps:spPr>
                      <wps:txbx>
                        <w:txbxContent>
                          <w:p w14:paraId="5C0F0B1B" w14:textId="4B17254C" w:rsidR="00BC6210" w:rsidRPr="00BC6210" w:rsidRDefault="00BC6210" w:rsidP="00BC6210">
                            <w:pPr>
                              <w:spacing w:line="240" w:lineRule="auto"/>
                              <w:ind w:right="450"/>
                              <w:rPr>
                                <w:rFonts w:ascii="Times New Roman" w:hAnsi="Times New Roman" w:cs="Times New Roman"/>
                                <w:bCs/>
                                <w:lang w:val="id-ID"/>
                              </w:rPr>
                            </w:pPr>
                            <w:r w:rsidRPr="008C057D">
                              <w:rPr>
                                <w:rFonts w:ascii="Times New Roman" w:hAnsi="Times New Roman" w:cs="Times New Roman"/>
                                <w:bCs/>
                                <w:lang w:val="id-ID"/>
                              </w:rPr>
                              <w:t xml:space="preserve">Gambar </w:t>
                            </w:r>
                            <w:r w:rsidR="00726133">
                              <w:rPr>
                                <w:rFonts w:ascii="Times New Roman" w:hAnsi="Times New Roman" w:cs="Times New Roman"/>
                                <w:bCs/>
                                <w:lang w:val="id-ID"/>
                              </w:rPr>
                              <w:t>4</w:t>
                            </w:r>
                            <w:r w:rsidRPr="008C057D">
                              <w:rPr>
                                <w:rFonts w:ascii="Times New Roman" w:hAnsi="Times New Roman" w:cs="Times New Roman"/>
                                <w:bCs/>
                                <w:lang w:val="id-ID"/>
                              </w:rPr>
                              <w:t xml:space="preserve">. </w:t>
                            </w:r>
                            <w:r>
                              <w:rPr>
                                <w:rFonts w:ascii="Times New Roman" w:hAnsi="Times New Roman" w:cs="Times New Roman"/>
                                <w:bCs/>
                                <w:lang w:val="id-ID"/>
                              </w:rPr>
                              <w:t>Cara menyimpan dan men-</w:t>
                            </w:r>
                            <w:r>
                              <w:rPr>
                                <w:rFonts w:ascii="Times New Roman" w:hAnsi="Times New Roman" w:cs="Times New Roman"/>
                                <w:bCs/>
                                <w:i/>
                                <w:iCs/>
                                <w:lang w:val="id-ID"/>
                              </w:rPr>
                              <w:t xml:space="preserve">download </w:t>
                            </w:r>
                            <w:r>
                              <w:rPr>
                                <w:rFonts w:ascii="Times New Roman" w:hAnsi="Times New Roman" w:cs="Times New Roman"/>
                                <w:bCs/>
                                <w:lang w:val="id-ID"/>
                              </w:rPr>
                              <w:t>desain canva.</w:t>
                            </w:r>
                          </w:p>
                          <w:p w14:paraId="4829EB3E" w14:textId="77777777" w:rsidR="00BC6210" w:rsidRDefault="00BC6210" w:rsidP="00BC62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DF4AF" id="_x0000_s1028" type="#_x0000_t202" style="position:absolute;left:0;text-align:left;margin-left:239.6pt;margin-top:28.1pt;width:237.75pt;height:31.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">
                <v:textbox>
                  <w:txbxContent>
                    <w:p w14:paraId="5C0F0B1B" w14:textId="4B17254C" w:rsidR="00BC6210" w:rsidRPr="00BC6210" w:rsidRDefault="00BC6210" w:rsidP="00BC6210">
                      <w:pPr>
                        <w:spacing w:line="240" w:lineRule="auto"/>
                        <w:ind w:right="450"/>
                        <w:rPr>
                          <w:rFonts w:ascii="Times New Roman" w:hAnsi="Times New Roman" w:cs="Times New Roman"/>
                          <w:bCs/>
                          <w:lang w:val="id-ID"/>
                        </w:rPr>
                      </w:pPr>
                      <w:r w:rsidRPr="008C057D">
                        <w:rPr>
                          <w:rFonts w:ascii="Times New Roman" w:hAnsi="Times New Roman" w:cs="Times New Roman"/>
                          <w:bCs/>
                          <w:lang w:val="id-ID"/>
                        </w:rPr>
                        <w:t xml:space="preserve">Gambar </w:t>
                      </w:r>
                      <w:r w:rsidR="00726133">
                        <w:rPr>
                          <w:rFonts w:ascii="Times New Roman" w:hAnsi="Times New Roman" w:cs="Times New Roman"/>
                          <w:bCs/>
                          <w:lang w:val="id-ID"/>
                        </w:rPr>
                        <w:t>4</w:t>
                      </w:r>
                      <w:r w:rsidRPr="008C057D">
                        <w:rPr>
                          <w:rFonts w:ascii="Times New Roman" w:hAnsi="Times New Roman" w:cs="Times New Roman"/>
                          <w:bCs/>
                          <w:lang w:val="id-ID"/>
                        </w:rPr>
                        <w:t xml:space="preserve">. </w:t>
                      </w:r>
                      <w:r>
                        <w:rPr>
                          <w:rFonts w:ascii="Times New Roman" w:hAnsi="Times New Roman" w:cs="Times New Roman"/>
                          <w:bCs/>
                          <w:lang w:val="id-ID"/>
                        </w:rPr>
                        <w:t>Cara menyimpan dan men-</w:t>
                      </w:r>
                      <w:r>
                        <w:rPr>
                          <w:rFonts w:ascii="Times New Roman" w:hAnsi="Times New Roman" w:cs="Times New Roman"/>
                          <w:bCs/>
                          <w:i/>
                          <w:iCs/>
                          <w:lang w:val="id-ID"/>
                        </w:rPr>
                        <w:t xml:space="preserve">download </w:t>
                      </w:r>
                      <w:r>
                        <w:rPr>
                          <w:rFonts w:ascii="Times New Roman" w:hAnsi="Times New Roman" w:cs="Times New Roman"/>
                          <w:bCs/>
                          <w:lang w:val="id-ID"/>
                        </w:rPr>
                        <w:t>desain canva.</w:t>
                      </w:r>
                    </w:p>
                    <w:p w14:paraId="4829EB3E" w14:textId="77777777" w:rsidR="00BC6210" w:rsidRDefault="00BC6210" w:rsidP="00BC6210"/>
                  </w:txbxContent>
                </v:textbox>
                <w10:wrap type="square" anchorx="margin"/>
              </v:shape>
            </w:pict>
          </mc:Fallback>
        </mc:AlternateContent>
      </w:r>
      <w:r w:rsidRPr="00BC6210">
        <w:rPr>
          <w:rFonts w:ascii="Times New Roman" w:hAnsi="Times New Roman" w:cs="Times New Roman"/>
          <w:b/>
          <w:noProof/>
          <w:sz w:val="24"/>
          <w:szCs w:val="24"/>
          <w:lang w:val="id-ID"/>
        </w:rPr>
        <mc:AlternateContent>
          <mc:Choice Requires="wps">
            <w:drawing>
              <wp:anchor distT="45720" distB="45720" distL="114300" distR="114300" simplePos="0" relativeHeight="251667456" behindDoc="0" locked="0" layoutInCell="1" allowOverlap="1" wp14:anchorId="311D3EE7" wp14:editId="3CF1EC5B">
                <wp:simplePos x="0" y="0"/>
                <wp:positionH relativeFrom="margin">
                  <wp:posOffset>-91440</wp:posOffset>
                </wp:positionH>
                <wp:positionV relativeFrom="paragraph">
                  <wp:posOffset>385445</wp:posOffset>
                </wp:positionV>
                <wp:extent cx="3019425" cy="400050"/>
                <wp:effectExtent l="0" t="0" r="2857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400050"/>
                        </a:xfrm>
                        <a:prstGeom prst="rect">
                          <a:avLst/>
                        </a:prstGeom>
                        <a:solidFill>
                          <a:srgbClr val="FFFFFF"/>
                        </a:solidFill>
                        <a:ln w="9525">
                          <a:solidFill>
                            <a:srgbClr val="000000"/>
                          </a:solidFill>
                          <a:miter lim="800000"/>
                          <a:headEnd/>
                          <a:tailEnd/>
                        </a:ln>
                      </wps:spPr>
                      <wps:txbx>
                        <w:txbxContent>
                          <w:p w14:paraId="45FF7DDD" w14:textId="10729E6B" w:rsidR="00BC6210" w:rsidRDefault="00BC6210" w:rsidP="00BC6210">
                            <w:pPr>
                              <w:spacing w:line="240" w:lineRule="auto"/>
                              <w:ind w:right="450"/>
                              <w:rPr>
                                <w:rFonts w:ascii="Times New Roman" w:hAnsi="Times New Roman" w:cs="Times New Roman"/>
                                <w:bCs/>
                                <w:lang w:val="id-ID"/>
                              </w:rPr>
                            </w:pPr>
                            <w:r w:rsidRPr="008C057D">
                              <w:rPr>
                                <w:rFonts w:ascii="Times New Roman" w:hAnsi="Times New Roman" w:cs="Times New Roman"/>
                                <w:bCs/>
                                <w:lang w:val="id-ID"/>
                              </w:rPr>
                              <w:t xml:space="preserve">Gambar </w:t>
                            </w:r>
                            <w:r>
                              <w:rPr>
                                <w:rFonts w:ascii="Times New Roman" w:hAnsi="Times New Roman" w:cs="Times New Roman"/>
                                <w:bCs/>
                                <w:lang w:val="id-ID"/>
                              </w:rPr>
                              <w:t>3</w:t>
                            </w:r>
                            <w:r w:rsidRPr="008C057D">
                              <w:rPr>
                                <w:rFonts w:ascii="Times New Roman" w:hAnsi="Times New Roman" w:cs="Times New Roman"/>
                                <w:bCs/>
                                <w:lang w:val="id-ID"/>
                              </w:rPr>
                              <w:t xml:space="preserve">. </w:t>
                            </w:r>
                            <w:r>
                              <w:rPr>
                                <w:rFonts w:ascii="Times New Roman" w:hAnsi="Times New Roman" w:cs="Times New Roman"/>
                                <w:bCs/>
                                <w:lang w:val="id-ID"/>
                              </w:rPr>
                              <w:t>Cara membuat desain pada Canva</w:t>
                            </w:r>
                          </w:p>
                          <w:p w14:paraId="758C5489" w14:textId="77777777" w:rsidR="00BC6210" w:rsidRDefault="00BC6210" w:rsidP="00BC62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1D3EE7" id="_x0000_s1029" type="#_x0000_t202" style="position:absolute;left:0;text-align:left;margin-left:-7.2pt;margin-top:30.35pt;width:237.75pt;height:31.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">
                <v:textbox>
                  <w:txbxContent>
                    <w:p w14:paraId="45FF7DDD" w14:textId="10729E6B" w:rsidR="00BC6210" w:rsidRDefault="00BC6210" w:rsidP="00BC6210">
                      <w:pPr>
                        <w:spacing w:line="240" w:lineRule="auto"/>
                        <w:ind w:right="450"/>
                        <w:rPr>
                          <w:rFonts w:ascii="Times New Roman" w:hAnsi="Times New Roman" w:cs="Times New Roman"/>
                          <w:bCs/>
                          <w:lang w:val="id-ID"/>
                        </w:rPr>
                      </w:pPr>
                      <w:r w:rsidRPr="008C057D">
                        <w:rPr>
                          <w:rFonts w:ascii="Times New Roman" w:hAnsi="Times New Roman" w:cs="Times New Roman"/>
                          <w:bCs/>
                          <w:lang w:val="id-ID"/>
                        </w:rPr>
                        <w:t xml:space="preserve">Gambar </w:t>
                      </w:r>
                      <w:r>
                        <w:rPr>
                          <w:rFonts w:ascii="Times New Roman" w:hAnsi="Times New Roman" w:cs="Times New Roman"/>
                          <w:bCs/>
                          <w:lang w:val="id-ID"/>
                        </w:rPr>
                        <w:t>3</w:t>
                      </w:r>
                      <w:r w:rsidRPr="008C057D">
                        <w:rPr>
                          <w:rFonts w:ascii="Times New Roman" w:hAnsi="Times New Roman" w:cs="Times New Roman"/>
                          <w:bCs/>
                          <w:lang w:val="id-ID"/>
                        </w:rPr>
                        <w:t xml:space="preserve">. </w:t>
                      </w:r>
                      <w:r>
                        <w:rPr>
                          <w:rFonts w:ascii="Times New Roman" w:hAnsi="Times New Roman" w:cs="Times New Roman"/>
                          <w:bCs/>
                          <w:lang w:val="id-ID"/>
                        </w:rPr>
                        <w:t>Cara membuat desain pada Canva</w:t>
                      </w:r>
                    </w:p>
                    <w:p w14:paraId="758C5489" w14:textId="77777777" w:rsidR="00BC6210" w:rsidRDefault="00BC6210" w:rsidP="00BC6210"/>
                  </w:txbxContent>
                </v:textbox>
                <w10:wrap type="square" anchorx="margin"/>
              </v:shape>
            </w:pict>
          </mc:Fallback>
        </mc:AlternateContent>
      </w:r>
    </w:p>
    <w:p w14:paraId="6F41AFBB" w14:textId="77777777" w:rsidR="00BC6210" w:rsidRDefault="00BC6210" w:rsidP="00554299">
      <w:pPr>
        <w:spacing w:line="360" w:lineRule="auto"/>
        <w:ind w:right="450"/>
        <w:jc w:val="both"/>
        <w:rPr>
          <w:rFonts w:ascii="Times New Roman" w:hAnsi="Times New Roman" w:cs="Times New Roman"/>
          <w:b/>
          <w:sz w:val="24"/>
          <w:szCs w:val="24"/>
          <w:lang w:val="id-ID"/>
        </w:rPr>
      </w:pPr>
    </w:p>
    <w:p w14:paraId="5A612720" w14:textId="4409C52D" w:rsidR="00C54C50" w:rsidRDefault="008D1702" w:rsidP="00554299">
      <w:pPr>
        <w:spacing w:line="360" w:lineRule="auto"/>
        <w:ind w:right="450"/>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Sesi</w:t>
      </w:r>
      <w:r w:rsidR="00C54C50">
        <w:rPr>
          <w:rFonts w:ascii="Times New Roman" w:hAnsi="Times New Roman" w:cs="Times New Roman"/>
          <w:b/>
          <w:sz w:val="24"/>
          <w:szCs w:val="24"/>
        </w:rPr>
        <w:t xml:space="preserve"> 3:</w:t>
      </w:r>
      <w:r>
        <w:rPr>
          <w:rFonts w:ascii="Times New Roman" w:hAnsi="Times New Roman" w:cs="Times New Roman"/>
          <w:b/>
          <w:sz w:val="24"/>
          <w:szCs w:val="24"/>
          <w:lang w:val="id-ID"/>
        </w:rPr>
        <w:t xml:space="preserve"> Membuat formulir google dan cara penggunaannya </w:t>
      </w:r>
    </w:p>
    <w:p w14:paraId="45DE322E" w14:textId="67E48B63" w:rsidR="00726133" w:rsidRDefault="00726133" w:rsidP="00554299">
      <w:pPr>
        <w:spacing w:line="360" w:lineRule="auto"/>
        <w:ind w:right="450"/>
        <w:jc w:val="both"/>
        <w:rPr>
          <w:rFonts w:ascii="Times New Roman" w:hAnsi="Times New Roman" w:cs="Times New Roman"/>
          <w:bCs/>
          <w:sz w:val="24"/>
          <w:szCs w:val="24"/>
          <w:lang w:val="id-ID"/>
        </w:rPr>
      </w:pPr>
      <w:r>
        <w:rPr>
          <w:rFonts w:ascii="Times New Roman" w:hAnsi="Times New Roman" w:cs="Times New Roman"/>
          <w:b/>
          <w:sz w:val="24"/>
          <w:szCs w:val="24"/>
          <w:lang w:val="id-ID"/>
        </w:rPr>
        <w:tab/>
      </w:r>
      <w:r>
        <w:rPr>
          <w:rFonts w:ascii="Times New Roman" w:hAnsi="Times New Roman" w:cs="Times New Roman"/>
          <w:bCs/>
          <w:sz w:val="24"/>
          <w:szCs w:val="24"/>
          <w:lang w:val="id-ID"/>
        </w:rPr>
        <w:t xml:space="preserve">Pemateri 3 memberikan pelatihan tentang cara membuat soal melalui google form. Biasanya soal hanya berupa teks saja, namun pada lokakarya ini, pemateri memberikan berbagai fitur yang bisa digunakan untuk soal-soal yang rumit seperti matematika yang harus memakai simbol-simbol ataupun rumus tertentu. Selain itu, pemateri juga melatih peserta untuk mendesain soal yang lebih menarik. Misalnya memasukkan suatu video ke google form dan gambar tertentu yang berkaitan dengan pelajaran. </w:t>
      </w:r>
    </w:p>
    <w:p w14:paraId="45C430D4" w14:textId="78570488" w:rsidR="00726133" w:rsidRPr="00726133" w:rsidRDefault="00726133" w:rsidP="00554299">
      <w:pPr>
        <w:spacing w:line="360" w:lineRule="auto"/>
        <w:ind w:right="450"/>
        <w:jc w:val="both"/>
        <w:rPr>
          <w:rFonts w:ascii="Times New Roman" w:hAnsi="Times New Roman" w:cs="Times New Roman"/>
          <w:bCs/>
          <w:sz w:val="24"/>
          <w:szCs w:val="24"/>
          <w:lang w:val="id-ID"/>
        </w:rPr>
      </w:pPr>
      <w:r>
        <w:rPr>
          <w:rFonts w:ascii="Times New Roman" w:hAnsi="Times New Roman" w:cs="Times New Roman"/>
          <w:bCs/>
          <w:sz w:val="24"/>
          <w:szCs w:val="24"/>
          <w:lang w:val="id-ID"/>
        </w:rPr>
        <w:tab/>
        <w:t xml:space="preserve">Setelah melatih cara pembuatan soal di google form, peserta juga dilatih untuk dapat membagikan atau mendistribusikan soal ke peserta didik lewat link atau email. Biasanya peserta didik mempunyai </w:t>
      </w:r>
      <w:r>
        <w:rPr>
          <w:rFonts w:ascii="Times New Roman" w:hAnsi="Times New Roman" w:cs="Times New Roman"/>
          <w:bCs/>
          <w:i/>
          <w:iCs/>
          <w:sz w:val="24"/>
          <w:szCs w:val="24"/>
          <w:lang w:val="id-ID"/>
        </w:rPr>
        <w:t xml:space="preserve">smartphone </w:t>
      </w:r>
      <w:r>
        <w:rPr>
          <w:rFonts w:ascii="Times New Roman" w:hAnsi="Times New Roman" w:cs="Times New Roman"/>
          <w:bCs/>
          <w:sz w:val="24"/>
          <w:szCs w:val="24"/>
          <w:lang w:val="id-ID"/>
        </w:rPr>
        <w:t xml:space="preserve">yang langsung dapat mengakses link soal dan mengerjakannya menggunakan gadget mereka. Karena itu, guru perlu belajar memahami cara membagikan link google form di grup kelas ataupun secara pribadi ke orang tua murid. Setelah soal dijawab oleh peserta didik, guru juga dilatih untuk meninjau jawaban dan mencatat nilai yang diperoleh peserta didik. Dengan google form, </w:t>
      </w:r>
      <w:r w:rsidR="00007075">
        <w:rPr>
          <w:rFonts w:ascii="Times New Roman" w:hAnsi="Times New Roman" w:cs="Times New Roman"/>
          <w:bCs/>
          <w:sz w:val="24"/>
          <w:szCs w:val="24"/>
          <w:lang w:val="id-ID"/>
        </w:rPr>
        <w:t>penilaian tidak perlu lagi dilakukan secara manual, lebih mudah dan menghemat waktu.</w:t>
      </w:r>
    </w:p>
    <w:p w14:paraId="219BC71C" w14:textId="60390B1B" w:rsidR="00C54C50" w:rsidRPr="00BC6210" w:rsidRDefault="00726133" w:rsidP="008D1702">
      <w:pPr>
        <w:spacing w:line="480" w:lineRule="auto"/>
        <w:ind w:right="450"/>
        <w:jc w:val="both"/>
        <w:rPr>
          <w:rFonts w:ascii="Times New Roman" w:hAnsi="Times New Roman" w:cs="Times New Roman"/>
          <w:bCs/>
          <w:sz w:val="24"/>
          <w:szCs w:val="24"/>
        </w:rPr>
      </w:pPr>
      <w:r w:rsidRPr="00726133">
        <w:rPr>
          <w:rFonts w:ascii="Times New Roman" w:hAnsi="Times New Roman" w:cs="Times New Roman"/>
          <w:b/>
          <w:noProof/>
          <w:sz w:val="24"/>
          <w:szCs w:val="24"/>
        </w:rPr>
        <w:drawing>
          <wp:anchor distT="0" distB="0" distL="114300" distR="114300" simplePos="0" relativeHeight="251670528" behindDoc="0" locked="0" layoutInCell="1" allowOverlap="1" wp14:anchorId="103217F0" wp14:editId="44F1F316">
            <wp:simplePos x="0" y="0"/>
            <wp:positionH relativeFrom="margin">
              <wp:align>right</wp:align>
            </wp:positionH>
            <wp:positionV relativeFrom="paragraph">
              <wp:posOffset>12700</wp:posOffset>
            </wp:positionV>
            <wp:extent cx="2781300" cy="1590675"/>
            <wp:effectExtent l="0" t="0" r="0" b="9525"/>
            <wp:wrapThrough wrapText="bothSides">
              <wp:wrapPolygon edited="0">
                <wp:start x="0" y="0"/>
                <wp:lineTo x="0" y="21471"/>
                <wp:lineTo x="21452" y="21471"/>
                <wp:lineTo x="21452"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6117" r="5930" b="17712"/>
                    <a:stretch/>
                  </pic:blipFill>
                  <pic:spPr bwMode="auto">
                    <a:xfrm>
                      <a:off x="0" y="0"/>
                      <a:ext cx="2781300" cy="1590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6133">
        <w:rPr>
          <w:rFonts w:ascii="Times New Roman" w:hAnsi="Times New Roman" w:cs="Times New Roman"/>
          <w:b/>
          <w:noProof/>
          <w:sz w:val="24"/>
          <w:szCs w:val="24"/>
          <w:lang w:val="id-ID"/>
        </w:rPr>
        <w:drawing>
          <wp:anchor distT="0" distB="0" distL="114300" distR="114300" simplePos="0" relativeHeight="251671552" behindDoc="0" locked="0" layoutInCell="1" allowOverlap="1" wp14:anchorId="30413C30" wp14:editId="59086FC4">
            <wp:simplePos x="0" y="0"/>
            <wp:positionH relativeFrom="margin">
              <wp:align>left</wp:align>
            </wp:positionH>
            <wp:positionV relativeFrom="paragraph">
              <wp:posOffset>12700</wp:posOffset>
            </wp:positionV>
            <wp:extent cx="2920501" cy="16097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6943" t="8522" r="9072" b="9189"/>
                    <a:stretch/>
                  </pic:blipFill>
                  <pic:spPr bwMode="auto">
                    <a:xfrm>
                      <a:off x="0" y="0"/>
                      <a:ext cx="2920501"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4C50">
        <w:rPr>
          <w:rFonts w:ascii="Times New Roman" w:hAnsi="Times New Roman" w:cs="Times New Roman"/>
          <w:b/>
          <w:sz w:val="24"/>
          <w:szCs w:val="24"/>
        </w:rPr>
        <w:tab/>
      </w:r>
    </w:p>
    <w:p w14:paraId="4BB96A5B" w14:textId="5852B3F8" w:rsidR="00726133" w:rsidRDefault="00726133" w:rsidP="00554299">
      <w:pPr>
        <w:spacing w:line="360" w:lineRule="auto"/>
        <w:ind w:right="450"/>
        <w:jc w:val="both"/>
        <w:rPr>
          <w:rFonts w:ascii="Times New Roman" w:hAnsi="Times New Roman" w:cs="Times New Roman"/>
          <w:b/>
          <w:sz w:val="24"/>
          <w:szCs w:val="24"/>
          <w:lang w:val="id-ID"/>
        </w:rPr>
      </w:pPr>
    </w:p>
    <w:p w14:paraId="4E8880AF" w14:textId="3EE72957" w:rsidR="00726133" w:rsidRDefault="00726133" w:rsidP="00554299">
      <w:pPr>
        <w:spacing w:line="360" w:lineRule="auto"/>
        <w:ind w:right="450"/>
        <w:jc w:val="both"/>
        <w:rPr>
          <w:rFonts w:ascii="Times New Roman" w:hAnsi="Times New Roman" w:cs="Times New Roman"/>
          <w:b/>
          <w:sz w:val="24"/>
          <w:szCs w:val="24"/>
          <w:lang w:val="id-ID"/>
        </w:rPr>
      </w:pPr>
    </w:p>
    <w:p w14:paraId="379E9AB8" w14:textId="1C40E957" w:rsidR="00726133" w:rsidRDefault="00726133" w:rsidP="00554299">
      <w:pPr>
        <w:spacing w:line="360" w:lineRule="auto"/>
        <w:ind w:right="450"/>
        <w:jc w:val="both"/>
        <w:rPr>
          <w:rFonts w:ascii="Times New Roman" w:hAnsi="Times New Roman" w:cs="Times New Roman"/>
          <w:b/>
          <w:sz w:val="24"/>
          <w:szCs w:val="24"/>
          <w:lang w:val="id-ID"/>
        </w:rPr>
      </w:pPr>
      <w:r w:rsidRPr="00BC6210">
        <w:rPr>
          <w:rFonts w:ascii="Times New Roman" w:hAnsi="Times New Roman" w:cs="Times New Roman"/>
          <w:b/>
          <w:noProof/>
          <w:sz w:val="24"/>
          <w:szCs w:val="24"/>
          <w:lang w:val="id-ID"/>
        </w:rPr>
        <mc:AlternateContent>
          <mc:Choice Requires="wps">
            <w:drawing>
              <wp:anchor distT="45720" distB="45720" distL="114300" distR="114300" simplePos="0" relativeHeight="251675648" behindDoc="0" locked="0" layoutInCell="1" allowOverlap="1" wp14:anchorId="1945AC04" wp14:editId="040D6768">
                <wp:simplePos x="0" y="0"/>
                <wp:positionH relativeFrom="margin">
                  <wp:align>right</wp:align>
                </wp:positionH>
                <wp:positionV relativeFrom="paragraph">
                  <wp:posOffset>530225</wp:posOffset>
                </wp:positionV>
                <wp:extent cx="2724150" cy="55245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552450"/>
                        </a:xfrm>
                        <a:prstGeom prst="rect">
                          <a:avLst/>
                        </a:prstGeom>
                        <a:solidFill>
                          <a:srgbClr val="FFFFFF"/>
                        </a:solidFill>
                        <a:ln w="9525">
                          <a:solidFill>
                            <a:srgbClr val="000000"/>
                          </a:solidFill>
                          <a:miter lim="800000"/>
                          <a:headEnd/>
                          <a:tailEnd/>
                        </a:ln>
                      </wps:spPr>
                      <wps:txbx>
                        <w:txbxContent>
                          <w:p w14:paraId="20FE42F4" w14:textId="221DB221" w:rsidR="00726133" w:rsidRDefault="00726133" w:rsidP="00726133">
                            <w:pPr>
                              <w:spacing w:line="240" w:lineRule="auto"/>
                              <w:ind w:right="450"/>
                              <w:rPr>
                                <w:rFonts w:ascii="Times New Roman" w:hAnsi="Times New Roman" w:cs="Times New Roman"/>
                                <w:bCs/>
                                <w:lang w:val="id-ID"/>
                              </w:rPr>
                            </w:pPr>
                            <w:r w:rsidRPr="008C057D">
                              <w:rPr>
                                <w:rFonts w:ascii="Times New Roman" w:hAnsi="Times New Roman" w:cs="Times New Roman"/>
                                <w:bCs/>
                                <w:lang w:val="id-ID"/>
                              </w:rPr>
                              <w:t xml:space="preserve">Gambar </w:t>
                            </w:r>
                            <w:r>
                              <w:rPr>
                                <w:rFonts w:ascii="Times New Roman" w:hAnsi="Times New Roman" w:cs="Times New Roman"/>
                                <w:bCs/>
                                <w:lang w:val="id-ID"/>
                              </w:rPr>
                              <w:t>6</w:t>
                            </w:r>
                            <w:r w:rsidRPr="008C057D">
                              <w:rPr>
                                <w:rFonts w:ascii="Times New Roman" w:hAnsi="Times New Roman" w:cs="Times New Roman"/>
                                <w:bCs/>
                                <w:lang w:val="id-ID"/>
                              </w:rPr>
                              <w:t xml:space="preserve">. </w:t>
                            </w:r>
                            <w:r>
                              <w:rPr>
                                <w:rFonts w:ascii="Times New Roman" w:hAnsi="Times New Roman" w:cs="Times New Roman"/>
                                <w:bCs/>
                                <w:lang w:val="id-ID"/>
                              </w:rPr>
                              <w:t>Cara mengirim soal menggunakan link, email, atau media sosial</w:t>
                            </w:r>
                          </w:p>
                          <w:p w14:paraId="555B5F4F" w14:textId="77777777" w:rsidR="00726133" w:rsidRDefault="00726133" w:rsidP="007261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5AC04" id="_x0000_s1030" type="#_x0000_t202" style="position:absolute;left:0;text-align:left;margin-left:163.3pt;margin-top:41.75pt;width:214.5pt;height:43.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">
                <v:textbox>
                  <w:txbxContent>
                    <w:p w14:paraId="20FE42F4" w14:textId="221DB221" w:rsidR="00726133" w:rsidRDefault="00726133" w:rsidP="00726133">
                      <w:pPr>
                        <w:spacing w:line="240" w:lineRule="auto"/>
                        <w:ind w:right="450"/>
                        <w:rPr>
                          <w:rFonts w:ascii="Times New Roman" w:hAnsi="Times New Roman" w:cs="Times New Roman"/>
                          <w:bCs/>
                          <w:lang w:val="id-ID"/>
                        </w:rPr>
                      </w:pPr>
                      <w:r w:rsidRPr="008C057D">
                        <w:rPr>
                          <w:rFonts w:ascii="Times New Roman" w:hAnsi="Times New Roman" w:cs="Times New Roman"/>
                          <w:bCs/>
                          <w:lang w:val="id-ID"/>
                        </w:rPr>
                        <w:t xml:space="preserve">Gambar </w:t>
                      </w:r>
                      <w:r>
                        <w:rPr>
                          <w:rFonts w:ascii="Times New Roman" w:hAnsi="Times New Roman" w:cs="Times New Roman"/>
                          <w:bCs/>
                          <w:lang w:val="id-ID"/>
                        </w:rPr>
                        <w:t>6</w:t>
                      </w:r>
                      <w:r w:rsidRPr="008C057D">
                        <w:rPr>
                          <w:rFonts w:ascii="Times New Roman" w:hAnsi="Times New Roman" w:cs="Times New Roman"/>
                          <w:bCs/>
                          <w:lang w:val="id-ID"/>
                        </w:rPr>
                        <w:t xml:space="preserve">. </w:t>
                      </w:r>
                      <w:r>
                        <w:rPr>
                          <w:rFonts w:ascii="Times New Roman" w:hAnsi="Times New Roman" w:cs="Times New Roman"/>
                          <w:bCs/>
                          <w:lang w:val="id-ID"/>
                        </w:rPr>
                        <w:t xml:space="preserve">Cara </w:t>
                      </w:r>
                      <w:r>
                        <w:rPr>
                          <w:rFonts w:ascii="Times New Roman" w:hAnsi="Times New Roman" w:cs="Times New Roman"/>
                          <w:bCs/>
                          <w:lang w:val="id-ID"/>
                        </w:rPr>
                        <w:t>mengirim soal menggunakan link, email, atau media sosial</w:t>
                      </w:r>
                    </w:p>
                    <w:p w14:paraId="555B5F4F" w14:textId="77777777" w:rsidR="00726133" w:rsidRDefault="00726133" w:rsidP="00726133"/>
                  </w:txbxContent>
                </v:textbox>
                <w10:wrap type="square" anchorx="margin"/>
              </v:shape>
            </w:pict>
          </mc:Fallback>
        </mc:AlternateContent>
      </w:r>
    </w:p>
    <w:p w14:paraId="5E6EDFA7" w14:textId="77FD1B35" w:rsidR="00726133" w:rsidRDefault="00726133" w:rsidP="00554299">
      <w:pPr>
        <w:spacing w:line="360" w:lineRule="auto"/>
        <w:ind w:right="450"/>
        <w:jc w:val="both"/>
        <w:rPr>
          <w:rFonts w:ascii="Times New Roman" w:hAnsi="Times New Roman" w:cs="Times New Roman"/>
          <w:b/>
          <w:sz w:val="24"/>
          <w:szCs w:val="24"/>
          <w:lang w:val="id-ID"/>
        </w:rPr>
      </w:pPr>
      <w:r w:rsidRPr="00BC6210">
        <w:rPr>
          <w:rFonts w:ascii="Times New Roman" w:hAnsi="Times New Roman" w:cs="Times New Roman"/>
          <w:b/>
          <w:noProof/>
          <w:sz w:val="24"/>
          <w:szCs w:val="24"/>
          <w:lang w:val="id-ID"/>
        </w:rPr>
        <mc:AlternateContent>
          <mc:Choice Requires="wps">
            <w:drawing>
              <wp:anchor distT="45720" distB="45720" distL="114300" distR="114300" simplePos="0" relativeHeight="251673600" behindDoc="0" locked="0" layoutInCell="1" allowOverlap="1" wp14:anchorId="4979943E" wp14:editId="249A9A33">
                <wp:simplePos x="0" y="0"/>
                <wp:positionH relativeFrom="margin">
                  <wp:align>left</wp:align>
                </wp:positionH>
                <wp:positionV relativeFrom="paragraph">
                  <wp:posOffset>178435</wp:posOffset>
                </wp:positionV>
                <wp:extent cx="2895600" cy="400050"/>
                <wp:effectExtent l="0" t="0" r="1905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400050"/>
                        </a:xfrm>
                        <a:prstGeom prst="rect">
                          <a:avLst/>
                        </a:prstGeom>
                        <a:solidFill>
                          <a:srgbClr val="FFFFFF"/>
                        </a:solidFill>
                        <a:ln w="9525">
                          <a:solidFill>
                            <a:srgbClr val="000000"/>
                          </a:solidFill>
                          <a:miter lim="800000"/>
                          <a:headEnd/>
                          <a:tailEnd/>
                        </a:ln>
                      </wps:spPr>
                      <wps:txbx>
                        <w:txbxContent>
                          <w:p w14:paraId="2039A7C7" w14:textId="4E86F27D" w:rsidR="00726133" w:rsidRDefault="00726133" w:rsidP="00726133">
                            <w:pPr>
                              <w:spacing w:line="240" w:lineRule="auto"/>
                              <w:ind w:right="450"/>
                              <w:rPr>
                                <w:rFonts w:ascii="Times New Roman" w:hAnsi="Times New Roman" w:cs="Times New Roman"/>
                                <w:bCs/>
                                <w:lang w:val="id-ID"/>
                              </w:rPr>
                            </w:pPr>
                            <w:r w:rsidRPr="008C057D">
                              <w:rPr>
                                <w:rFonts w:ascii="Times New Roman" w:hAnsi="Times New Roman" w:cs="Times New Roman"/>
                                <w:bCs/>
                                <w:lang w:val="id-ID"/>
                              </w:rPr>
                              <w:t xml:space="preserve">Gambar </w:t>
                            </w:r>
                            <w:r>
                              <w:rPr>
                                <w:rFonts w:ascii="Times New Roman" w:hAnsi="Times New Roman" w:cs="Times New Roman"/>
                                <w:bCs/>
                                <w:lang w:val="id-ID"/>
                              </w:rPr>
                              <w:t>5</w:t>
                            </w:r>
                            <w:r w:rsidRPr="008C057D">
                              <w:rPr>
                                <w:rFonts w:ascii="Times New Roman" w:hAnsi="Times New Roman" w:cs="Times New Roman"/>
                                <w:bCs/>
                                <w:lang w:val="id-ID"/>
                              </w:rPr>
                              <w:t xml:space="preserve">. </w:t>
                            </w:r>
                            <w:r>
                              <w:rPr>
                                <w:rFonts w:ascii="Times New Roman" w:hAnsi="Times New Roman" w:cs="Times New Roman"/>
                                <w:bCs/>
                                <w:lang w:val="id-ID"/>
                              </w:rPr>
                              <w:t xml:space="preserve">Cara memilih jenis pertanyaan dalam google form </w:t>
                            </w:r>
                          </w:p>
                          <w:p w14:paraId="5EE63B68" w14:textId="77777777" w:rsidR="00726133" w:rsidRDefault="00726133" w:rsidP="007261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79943E" id="_x0000_s1031" type="#_x0000_t202" style="position:absolute;left:0;text-align:left;margin-left:0;margin-top:14.05pt;width:228pt;height:31.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">
                <v:textbox>
                  <w:txbxContent>
                    <w:p w14:paraId="2039A7C7" w14:textId="4E86F27D" w:rsidR="00726133" w:rsidRDefault="00726133" w:rsidP="00726133">
                      <w:pPr>
                        <w:spacing w:line="240" w:lineRule="auto"/>
                        <w:ind w:right="450"/>
                        <w:rPr>
                          <w:rFonts w:ascii="Times New Roman" w:hAnsi="Times New Roman" w:cs="Times New Roman"/>
                          <w:bCs/>
                          <w:lang w:val="id-ID"/>
                        </w:rPr>
                      </w:pPr>
                      <w:r w:rsidRPr="008C057D">
                        <w:rPr>
                          <w:rFonts w:ascii="Times New Roman" w:hAnsi="Times New Roman" w:cs="Times New Roman"/>
                          <w:bCs/>
                          <w:lang w:val="id-ID"/>
                        </w:rPr>
                        <w:t xml:space="preserve">Gambar </w:t>
                      </w:r>
                      <w:r>
                        <w:rPr>
                          <w:rFonts w:ascii="Times New Roman" w:hAnsi="Times New Roman" w:cs="Times New Roman"/>
                          <w:bCs/>
                          <w:lang w:val="id-ID"/>
                        </w:rPr>
                        <w:t>5</w:t>
                      </w:r>
                      <w:r w:rsidRPr="008C057D">
                        <w:rPr>
                          <w:rFonts w:ascii="Times New Roman" w:hAnsi="Times New Roman" w:cs="Times New Roman"/>
                          <w:bCs/>
                          <w:lang w:val="id-ID"/>
                        </w:rPr>
                        <w:t xml:space="preserve">. </w:t>
                      </w:r>
                      <w:r>
                        <w:rPr>
                          <w:rFonts w:ascii="Times New Roman" w:hAnsi="Times New Roman" w:cs="Times New Roman"/>
                          <w:bCs/>
                          <w:lang w:val="id-ID"/>
                        </w:rPr>
                        <w:t xml:space="preserve">Cara </w:t>
                      </w:r>
                      <w:r>
                        <w:rPr>
                          <w:rFonts w:ascii="Times New Roman" w:hAnsi="Times New Roman" w:cs="Times New Roman"/>
                          <w:bCs/>
                          <w:lang w:val="id-ID"/>
                        </w:rPr>
                        <w:t xml:space="preserve">memilih jenis pertanyaan dalam google form </w:t>
                      </w:r>
                    </w:p>
                    <w:p w14:paraId="5EE63B68" w14:textId="77777777" w:rsidR="00726133" w:rsidRDefault="00726133" w:rsidP="00726133"/>
                  </w:txbxContent>
                </v:textbox>
                <w10:wrap type="square" anchorx="margin"/>
              </v:shape>
            </w:pict>
          </mc:Fallback>
        </mc:AlternateContent>
      </w:r>
    </w:p>
    <w:p w14:paraId="703249BF" w14:textId="65B26CD7" w:rsidR="00C54C50" w:rsidRPr="008D1702" w:rsidRDefault="008D1702" w:rsidP="00554299">
      <w:pPr>
        <w:spacing w:line="360" w:lineRule="auto"/>
        <w:ind w:right="45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Manfaat Kegiatan PkM </w:t>
      </w:r>
    </w:p>
    <w:p w14:paraId="42C91ABE" w14:textId="0EDFACC1" w:rsidR="008D1702" w:rsidRDefault="00C54C50" w:rsidP="00554299">
      <w:pPr>
        <w:spacing w:line="360" w:lineRule="auto"/>
        <w:ind w:right="450"/>
        <w:jc w:val="both"/>
        <w:rPr>
          <w:rFonts w:ascii="Times New Roman" w:hAnsi="Times New Roman" w:cs="Times New Roman"/>
          <w:sz w:val="24"/>
          <w:szCs w:val="24"/>
          <w:lang w:val="id-ID"/>
        </w:rPr>
      </w:pPr>
      <w:r>
        <w:rPr>
          <w:rFonts w:ascii="Times New Roman" w:hAnsi="Times New Roman" w:cs="Times New Roman"/>
          <w:b/>
          <w:sz w:val="24"/>
          <w:szCs w:val="24"/>
        </w:rPr>
        <w:tab/>
      </w:r>
      <w:r w:rsidR="008D1702">
        <w:rPr>
          <w:rFonts w:ascii="Times New Roman" w:hAnsi="Times New Roman" w:cs="Times New Roman"/>
          <w:sz w:val="24"/>
          <w:szCs w:val="24"/>
          <w:lang w:val="id-ID"/>
        </w:rPr>
        <w:t xml:space="preserve">Kegiatan ini benar-benar direspons dengan antusias oleh peserta. Kouta yang ditargetkan terpenuhi karena manfaat yang dirasakan sangat besar. </w:t>
      </w:r>
      <w:r w:rsidR="008D1702" w:rsidRPr="008D1702">
        <w:rPr>
          <w:rFonts w:ascii="Times New Roman" w:hAnsi="Times New Roman" w:cs="Times New Roman"/>
          <w:sz w:val="24"/>
          <w:szCs w:val="24"/>
          <w:lang w:val="id-ID"/>
        </w:rPr>
        <w:t>Beberapa manfaat yang diterima oleh peserta:</w:t>
      </w:r>
    </w:p>
    <w:p w14:paraId="5A4AAA0B" w14:textId="6A722FD5" w:rsidR="008D1702" w:rsidRDefault="008D1702" w:rsidP="00554299">
      <w:pPr>
        <w:pStyle w:val="ListParagraph"/>
        <w:numPr>
          <w:ilvl w:val="0"/>
          <w:numId w:val="4"/>
        </w:numPr>
        <w:spacing w:line="360" w:lineRule="auto"/>
        <w:ind w:right="4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Mendapatkan pengetahuan baru di bidang teknologi pendidikan, khususnya dalam hal mempersiapkan soal dengan formulir google, membuat slide PPT yang menarik </w:t>
      </w:r>
      <w:r>
        <w:rPr>
          <w:rFonts w:ascii="Times New Roman" w:hAnsi="Times New Roman" w:cs="Times New Roman"/>
          <w:sz w:val="24"/>
          <w:szCs w:val="24"/>
          <w:lang w:val="id-ID"/>
        </w:rPr>
        <w:lastRenderedPageBreak/>
        <w:t>(kreatif dan interaktif), mengenal aplikasi Canva yang dapat digunakan untuk membuat desain sertifikat, brosur promosi sekolah ataupun flyer kegiatan sekolah.</w:t>
      </w:r>
    </w:p>
    <w:p w14:paraId="33DA6796" w14:textId="77777777" w:rsidR="008D1702" w:rsidRDefault="008D1702" w:rsidP="00554299">
      <w:pPr>
        <w:pStyle w:val="ListParagraph"/>
        <w:numPr>
          <w:ilvl w:val="0"/>
          <w:numId w:val="4"/>
        </w:numPr>
        <w:spacing w:line="360" w:lineRule="auto"/>
        <w:ind w:right="450"/>
        <w:jc w:val="both"/>
        <w:rPr>
          <w:rFonts w:ascii="Times New Roman" w:hAnsi="Times New Roman" w:cs="Times New Roman"/>
          <w:sz w:val="24"/>
          <w:szCs w:val="24"/>
          <w:lang w:val="id-ID"/>
        </w:rPr>
      </w:pPr>
      <w:r>
        <w:rPr>
          <w:rFonts w:ascii="Times New Roman" w:hAnsi="Times New Roman" w:cs="Times New Roman"/>
          <w:sz w:val="24"/>
          <w:szCs w:val="24"/>
          <w:lang w:val="id-ID"/>
        </w:rPr>
        <w:t>Materi disampaikan secara teknis dan langsung. Tidak terlalu banyak teori sehingga peserta dapat mempraktikkannya sendiri dengan fasilitas yang memadai sehingga lebih mudah untuk diingat dan dipraktikkan kembali di sekolah.</w:t>
      </w:r>
    </w:p>
    <w:p w14:paraId="68A3122B" w14:textId="3D3ECCE5" w:rsidR="00404BB6" w:rsidRDefault="008D1702" w:rsidP="00554299">
      <w:pPr>
        <w:pStyle w:val="ListParagraph"/>
        <w:numPr>
          <w:ilvl w:val="0"/>
          <w:numId w:val="4"/>
        </w:numPr>
        <w:spacing w:line="360" w:lineRule="auto"/>
        <w:ind w:right="4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Peserta dibantu </w:t>
      </w:r>
      <w:r w:rsidR="00404BB6">
        <w:rPr>
          <w:rFonts w:ascii="Times New Roman" w:hAnsi="Times New Roman" w:cs="Times New Roman"/>
          <w:sz w:val="24"/>
          <w:szCs w:val="24"/>
          <w:lang w:val="id-ID"/>
        </w:rPr>
        <w:t>oleh banyak</w:t>
      </w:r>
      <w:r>
        <w:rPr>
          <w:rFonts w:ascii="Times New Roman" w:hAnsi="Times New Roman" w:cs="Times New Roman"/>
          <w:sz w:val="24"/>
          <w:szCs w:val="24"/>
          <w:lang w:val="id-ID"/>
        </w:rPr>
        <w:t xml:space="preserve"> tutor yang terdiri dari dosen dan beberapa mahasiswa STTMSL. Peserta dituntun dan diarahkan </w:t>
      </w:r>
      <w:r w:rsidR="00404BB6">
        <w:rPr>
          <w:rFonts w:ascii="Times New Roman" w:hAnsi="Times New Roman" w:cs="Times New Roman"/>
          <w:sz w:val="24"/>
          <w:szCs w:val="24"/>
          <w:lang w:val="id-ID"/>
        </w:rPr>
        <w:t>satu per satu sehingga tidak ada satu peserta pun yang ketinggalan materi lokakarya.</w:t>
      </w:r>
    </w:p>
    <w:p w14:paraId="719DA0AA" w14:textId="77777777" w:rsidR="00404BB6" w:rsidRDefault="00404BB6" w:rsidP="00554299">
      <w:pPr>
        <w:pStyle w:val="ListParagraph"/>
        <w:numPr>
          <w:ilvl w:val="0"/>
          <w:numId w:val="4"/>
        </w:numPr>
        <w:spacing w:line="360" w:lineRule="auto"/>
        <w:ind w:right="4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Topik-topik yang disampaikan kontekstual dan tepat sasaran karena sudah diawali dengan survei dan observasi sehingga materi disesuaikan untuk menjawab kebutuhan sekolah. </w:t>
      </w:r>
    </w:p>
    <w:p w14:paraId="5B86A003" w14:textId="77777777" w:rsidR="00404BB6" w:rsidRDefault="00404BB6" w:rsidP="00554299">
      <w:pPr>
        <w:spacing w:line="360" w:lineRule="auto"/>
        <w:ind w:right="450"/>
        <w:jc w:val="both"/>
        <w:rPr>
          <w:rFonts w:ascii="Times New Roman" w:hAnsi="Times New Roman" w:cs="Times New Roman"/>
          <w:sz w:val="24"/>
          <w:szCs w:val="24"/>
          <w:lang w:val="id-ID"/>
        </w:rPr>
      </w:pPr>
      <w:r>
        <w:rPr>
          <w:rFonts w:ascii="Times New Roman" w:hAnsi="Times New Roman" w:cs="Times New Roman"/>
          <w:sz w:val="24"/>
          <w:szCs w:val="24"/>
          <w:lang w:val="id-ID"/>
        </w:rPr>
        <w:t>Beberapa manfaat yang diterima oleh penyenggara:</w:t>
      </w:r>
    </w:p>
    <w:p w14:paraId="6CA049DA" w14:textId="77777777" w:rsidR="00404BB6" w:rsidRDefault="00404BB6" w:rsidP="00554299">
      <w:pPr>
        <w:pStyle w:val="ListParagraph"/>
        <w:numPr>
          <w:ilvl w:val="0"/>
          <w:numId w:val="5"/>
        </w:numPr>
        <w:spacing w:line="360" w:lineRule="auto"/>
        <w:ind w:right="4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Berhasil mengadakan kegiatan PkM yang benar-benar berdampak untuk pendidikan di lingkungan sekitar STTMSL. </w:t>
      </w:r>
    </w:p>
    <w:p w14:paraId="243B5502" w14:textId="77777777" w:rsidR="00404BB6" w:rsidRDefault="00404BB6" w:rsidP="00404BB6">
      <w:pPr>
        <w:pStyle w:val="ListParagraph"/>
        <w:numPr>
          <w:ilvl w:val="0"/>
          <w:numId w:val="5"/>
        </w:numPr>
        <w:spacing w:line="360" w:lineRule="auto"/>
        <w:ind w:right="4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Kegiatan ini juga sebagai kesempatan untuk bersilahturahmi dan menjalin kebersamaan dengan rekan-rekan guru yang sama-sama berdomisili di Desa Ujung Gunung Ilir. </w:t>
      </w:r>
    </w:p>
    <w:p w14:paraId="6D116CA5" w14:textId="37EC55E1" w:rsidR="003713A6" w:rsidRDefault="00404BB6" w:rsidP="003713A6">
      <w:pPr>
        <w:pStyle w:val="ListParagraph"/>
        <w:numPr>
          <w:ilvl w:val="0"/>
          <w:numId w:val="5"/>
        </w:numPr>
        <w:spacing w:line="360" w:lineRule="auto"/>
        <w:ind w:right="4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Kegiatan ini menjadi kontribusi nyata yang dilakukan STTMSL untuk memajukan masyarakat desa Ujung Gunung Ilir sebagaimana harapan dan cita-cta pemerintah desa untuk modernisasi desa. </w:t>
      </w:r>
      <w:r w:rsidR="008D1702" w:rsidRPr="00404BB6">
        <w:rPr>
          <w:rFonts w:ascii="Times New Roman" w:hAnsi="Times New Roman" w:cs="Times New Roman"/>
          <w:sz w:val="24"/>
          <w:szCs w:val="24"/>
          <w:lang w:val="id-ID"/>
        </w:rPr>
        <w:t xml:space="preserve">    </w:t>
      </w:r>
      <w:r w:rsidR="00C54C50" w:rsidRPr="00404BB6">
        <w:rPr>
          <w:rFonts w:ascii="Times New Roman" w:hAnsi="Times New Roman" w:cs="Times New Roman"/>
          <w:sz w:val="24"/>
          <w:szCs w:val="24"/>
        </w:rPr>
        <w:t xml:space="preserve"> </w:t>
      </w:r>
    </w:p>
    <w:p w14:paraId="711C60B2" w14:textId="487CA292" w:rsidR="003713A6" w:rsidRDefault="003713A6" w:rsidP="003713A6">
      <w:pPr>
        <w:spacing w:line="360" w:lineRule="auto"/>
        <w:ind w:right="45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Survey Kepuasan Peserta PkM</w:t>
      </w:r>
    </w:p>
    <w:p w14:paraId="707597CC" w14:textId="542F089E" w:rsidR="003713A6" w:rsidRDefault="003713A6" w:rsidP="003713A6">
      <w:pPr>
        <w:spacing w:line="360" w:lineRule="auto"/>
        <w:ind w:right="450"/>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Tim PkM STTMSL juga melakukan survey tentang tanggapan peserta terhadap kegiatan yang dilakukan. Tim membagikan link google form untuk meminta respons peserta mengisi survei kepuasan peserta. Hasil survei tersebut ditunjukkan dalam grafik di bawah ini: </w:t>
      </w:r>
    </w:p>
    <w:p w14:paraId="2B6A65B9" w14:textId="305D3323" w:rsidR="003713A6" w:rsidRDefault="003713A6" w:rsidP="003713A6">
      <w:pPr>
        <w:spacing w:line="360" w:lineRule="auto"/>
        <w:ind w:right="450"/>
        <w:jc w:val="both"/>
        <w:rPr>
          <w:rFonts w:ascii="Times New Roman" w:hAnsi="Times New Roman" w:cs="Times New Roman"/>
          <w:sz w:val="24"/>
          <w:szCs w:val="24"/>
          <w:lang w:val="id-ID"/>
        </w:rPr>
      </w:pPr>
      <w:r>
        <w:rPr>
          <w:rFonts w:ascii="Times New Roman" w:hAnsi="Times New Roman" w:cs="Times New Roman"/>
          <w:noProof/>
          <w:sz w:val="24"/>
          <w:szCs w:val="24"/>
          <w:lang w:val="id-ID"/>
        </w:rPr>
        <w:lastRenderedPageBreak/>
        <w:drawing>
          <wp:inline distT="0" distB="0" distL="0" distR="0" wp14:anchorId="3E94460A" wp14:editId="69601680">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27F8A81" w14:textId="4A7C6E17" w:rsidR="00554299" w:rsidRPr="003713A6" w:rsidRDefault="00554299" w:rsidP="003713A6">
      <w:pPr>
        <w:spacing w:line="360" w:lineRule="auto"/>
        <w:ind w:right="450"/>
        <w:jc w:val="both"/>
        <w:rPr>
          <w:rFonts w:ascii="Times New Roman" w:hAnsi="Times New Roman" w:cs="Times New Roman"/>
          <w:sz w:val="24"/>
          <w:szCs w:val="24"/>
          <w:lang w:val="id-ID"/>
        </w:rPr>
      </w:pPr>
      <w:r>
        <w:rPr>
          <w:rFonts w:ascii="Times New Roman" w:hAnsi="Times New Roman" w:cs="Times New Roman"/>
          <w:noProof/>
          <w:sz w:val="24"/>
          <w:szCs w:val="24"/>
          <w:lang w:val="id-ID"/>
        </w:rPr>
        <w:drawing>
          <wp:inline distT="0" distB="0" distL="0" distR="0" wp14:anchorId="2298577A" wp14:editId="561777CD">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EF88A2" w14:textId="6AF7CA51" w:rsidR="00554299" w:rsidRDefault="00554299" w:rsidP="00C54C50">
      <w:pPr>
        <w:spacing w:line="360" w:lineRule="auto"/>
        <w:ind w:right="450"/>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F197598" wp14:editId="565F266E">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80ED283" w14:textId="2C931E5A" w:rsidR="00554299" w:rsidRDefault="00554299" w:rsidP="00C54C50">
      <w:pPr>
        <w:spacing w:line="360" w:lineRule="auto"/>
        <w:ind w:right="450"/>
        <w:jc w:val="both"/>
        <w:rPr>
          <w:rFonts w:ascii="Times New Roman" w:hAnsi="Times New Roman" w:cs="Times New Roman"/>
          <w:color w:val="262626" w:themeColor="text1" w:themeTint="D9"/>
          <w:sz w:val="24"/>
          <w:szCs w:val="24"/>
          <w:lang w:val="id-ID"/>
        </w:rPr>
      </w:pPr>
      <w:r>
        <w:rPr>
          <w:rFonts w:ascii="Times New Roman" w:hAnsi="Times New Roman" w:cs="Times New Roman"/>
          <w:b/>
          <w:sz w:val="24"/>
          <w:szCs w:val="24"/>
        </w:rPr>
        <w:tab/>
      </w:r>
      <w:r>
        <w:rPr>
          <w:rFonts w:ascii="Times New Roman" w:hAnsi="Times New Roman" w:cs="Times New Roman"/>
          <w:bCs/>
          <w:sz w:val="24"/>
          <w:szCs w:val="24"/>
          <w:lang w:val="id-ID"/>
        </w:rPr>
        <w:t xml:space="preserve">Dari hasil survei di atas, maka dapat dianalisis bahwa </w:t>
      </w:r>
      <w:proofErr w:type="spellStart"/>
      <w:r>
        <w:rPr>
          <w:rFonts w:ascii="Times New Roman" w:hAnsi="Times New Roman" w:cs="Times New Roman"/>
          <w:color w:val="262626" w:themeColor="text1" w:themeTint="D9"/>
          <w:sz w:val="24"/>
          <w:szCs w:val="24"/>
        </w:rPr>
        <w:t>peserta</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sangat</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puas</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dengan</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kegiatan</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PkM</w:t>
      </w:r>
      <w:proofErr w:type="spellEnd"/>
      <w:r>
        <w:rPr>
          <w:rFonts w:ascii="Times New Roman" w:hAnsi="Times New Roman" w:cs="Times New Roman"/>
          <w:color w:val="262626" w:themeColor="text1" w:themeTint="D9"/>
          <w:sz w:val="24"/>
          <w:szCs w:val="24"/>
        </w:rPr>
        <w:t xml:space="preserve"> yang </w:t>
      </w:r>
      <w:proofErr w:type="spellStart"/>
      <w:r>
        <w:rPr>
          <w:rFonts w:ascii="Times New Roman" w:hAnsi="Times New Roman" w:cs="Times New Roman"/>
          <w:color w:val="262626" w:themeColor="text1" w:themeTint="D9"/>
          <w:sz w:val="24"/>
          <w:szCs w:val="24"/>
        </w:rPr>
        <w:t>diadakan</w:t>
      </w:r>
      <w:proofErr w:type="spellEnd"/>
      <w:r>
        <w:rPr>
          <w:rFonts w:ascii="Times New Roman" w:hAnsi="Times New Roman" w:cs="Times New Roman"/>
          <w:color w:val="262626" w:themeColor="text1" w:themeTint="D9"/>
          <w:sz w:val="24"/>
          <w:szCs w:val="24"/>
        </w:rPr>
        <w:t xml:space="preserve"> oleh STTMSL. </w:t>
      </w:r>
      <w:proofErr w:type="spellStart"/>
      <w:r>
        <w:rPr>
          <w:rFonts w:ascii="Times New Roman" w:hAnsi="Times New Roman" w:cs="Times New Roman"/>
          <w:color w:val="262626" w:themeColor="text1" w:themeTint="D9"/>
          <w:sz w:val="24"/>
          <w:szCs w:val="24"/>
        </w:rPr>
        <w:t>Penilaian</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peserta</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mulai</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dari</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kegiatan</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secara</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umum</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kegiatan</w:t>
      </w:r>
      <w:proofErr w:type="spellEnd"/>
      <w:r>
        <w:rPr>
          <w:rFonts w:ascii="Times New Roman" w:hAnsi="Times New Roman" w:cs="Times New Roman"/>
          <w:color w:val="262626" w:themeColor="text1" w:themeTint="D9"/>
          <w:sz w:val="24"/>
          <w:szCs w:val="24"/>
        </w:rPr>
        <w:t xml:space="preserve"> per </w:t>
      </w:r>
      <w:proofErr w:type="spellStart"/>
      <w:r>
        <w:rPr>
          <w:rFonts w:ascii="Times New Roman" w:hAnsi="Times New Roman" w:cs="Times New Roman"/>
          <w:color w:val="262626" w:themeColor="text1" w:themeTint="D9"/>
          <w:sz w:val="24"/>
          <w:szCs w:val="24"/>
        </w:rPr>
        <w:t>sesi</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komitmen</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untuk</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mengembangkan</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pelatihan</w:t>
      </w:r>
      <w:proofErr w:type="spellEnd"/>
      <w:r>
        <w:rPr>
          <w:rFonts w:ascii="Times New Roman" w:hAnsi="Times New Roman" w:cs="Times New Roman"/>
          <w:color w:val="262626" w:themeColor="text1" w:themeTint="D9"/>
          <w:sz w:val="24"/>
          <w:szCs w:val="24"/>
        </w:rPr>
        <w:t xml:space="preserve"> di </w:t>
      </w:r>
      <w:proofErr w:type="spellStart"/>
      <w:r>
        <w:rPr>
          <w:rFonts w:ascii="Times New Roman" w:hAnsi="Times New Roman" w:cs="Times New Roman"/>
          <w:color w:val="262626" w:themeColor="text1" w:themeTint="D9"/>
          <w:sz w:val="24"/>
          <w:szCs w:val="24"/>
        </w:rPr>
        <w:t>sekolah</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masing-masing</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bahkan</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pelayanan</w:t>
      </w:r>
      <w:proofErr w:type="spellEnd"/>
      <w:r>
        <w:rPr>
          <w:rFonts w:ascii="Times New Roman" w:hAnsi="Times New Roman" w:cs="Times New Roman"/>
          <w:color w:val="262626" w:themeColor="text1" w:themeTint="D9"/>
          <w:sz w:val="24"/>
          <w:szCs w:val="24"/>
        </w:rPr>
        <w:t xml:space="preserve"> yang </w:t>
      </w:r>
      <w:proofErr w:type="spellStart"/>
      <w:r>
        <w:rPr>
          <w:rFonts w:ascii="Times New Roman" w:hAnsi="Times New Roman" w:cs="Times New Roman"/>
          <w:color w:val="262626" w:themeColor="text1" w:themeTint="D9"/>
          <w:sz w:val="24"/>
          <w:szCs w:val="24"/>
        </w:rPr>
        <w:t>diberikan</w:t>
      </w:r>
      <w:proofErr w:type="spellEnd"/>
      <w:r>
        <w:rPr>
          <w:rFonts w:ascii="Times New Roman" w:hAnsi="Times New Roman" w:cs="Times New Roman"/>
          <w:color w:val="262626" w:themeColor="text1" w:themeTint="D9"/>
          <w:sz w:val="24"/>
          <w:szCs w:val="24"/>
        </w:rPr>
        <w:t xml:space="preserve"> STTMSL </w:t>
      </w:r>
      <w:proofErr w:type="spellStart"/>
      <w:r>
        <w:rPr>
          <w:rFonts w:ascii="Times New Roman" w:hAnsi="Times New Roman" w:cs="Times New Roman"/>
          <w:color w:val="262626" w:themeColor="text1" w:themeTint="D9"/>
          <w:sz w:val="24"/>
          <w:szCs w:val="24"/>
        </w:rPr>
        <w:t>mendapatkan</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skala</w:t>
      </w:r>
      <w:proofErr w:type="spellEnd"/>
      <w:r>
        <w:rPr>
          <w:rFonts w:ascii="Times New Roman" w:hAnsi="Times New Roman" w:cs="Times New Roman"/>
          <w:color w:val="262626" w:themeColor="text1" w:themeTint="D9"/>
          <w:sz w:val="24"/>
          <w:szCs w:val="24"/>
        </w:rPr>
        <w:t xml:space="preserve"> rata-rata </w:t>
      </w:r>
      <w:proofErr w:type="spellStart"/>
      <w:r>
        <w:rPr>
          <w:rFonts w:ascii="Times New Roman" w:hAnsi="Times New Roman" w:cs="Times New Roman"/>
          <w:color w:val="262626" w:themeColor="text1" w:themeTint="D9"/>
          <w:sz w:val="24"/>
          <w:szCs w:val="24"/>
        </w:rPr>
        <w:t>sangat</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memuaskan</w:t>
      </w:r>
      <w:proofErr w:type="spellEnd"/>
      <w:r>
        <w:rPr>
          <w:rFonts w:ascii="Times New Roman" w:hAnsi="Times New Roman" w:cs="Times New Roman"/>
          <w:color w:val="262626" w:themeColor="text1" w:themeTint="D9"/>
          <w:sz w:val="24"/>
          <w:szCs w:val="24"/>
        </w:rPr>
        <w:t xml:space="preserve">. Karena </w:t>
      </w:r>
      <w:proofErr w:type="spellStart"/>
      <w:r>
        <w:rPr>
          <w:rFonts w:ascii="Times New Roman" w:hAnsi="Times New Roman" w:cs="Times New Roman"/>
          <w:color w:val="262626" w:themeColor="text1" w:themeTint="D9"/>
          <w:sz w:val="24"/>
          <w:szCs w:val="24"/>
        </w:rPr>
        <w:t>itu</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PkM</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ini</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memberikan</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dampak</w:t>
      </w:r>
      <w:proofErr w:type="spellEnd"/>
      <w:r>
        <w:rPr>
          <w:rFonts w:ascii="Times New Roman" w:hAnsi="Times New Roman" w:cs="Times New Roman"/>
          <w:color w:val="262626" w:themeColor="text1" w:themeTint="D9"/>
          <w:sz w:val="24"/>
          <w:szCs w:val="24"/>
        </w:rPr>
        <w:t xml:space="preserve"> yang </w:t>
      </w:r>
      <w:proofErr w:type="spellStart"/>
      <w:r>
        <w:rPr>
          <w:rFonts w:ascii="Times New Roman" w:hAnsi="Times New Roman" w:cs="Times New Roman"/>
          <w:color w:val="262626" w:themeColor="text1" w:themeTint="D9"/>
          <w:sz w:val="24"/>
          <w:szCs w:val="24"/>
        </w:rPr>
        <w:t>positif</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untuk</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pengembangan</w:t>
      </w:r>
      <w:proofErr w:type="spellEnd"/>
      <w:r>
        <w:rPr>
          <w:rFonts w:ascii="Times New Roman" w:hAnsi="Times New Roman" w:cs="Times New Roman"/>
          <w:color w:val="262626" w:themeColor="text1" w:themeTint="D9"/>
          <w:sz w:val="24"/>
          <w:szCs w:val="24"/>
        </w:rPr>
        <w:t xml:space="preserve"> guru di era digital.</w:t>
      </w:r>
      <w:r>
        <w:rPr>
          <w:rFonts w:ascii="Times New Roman" w:hAnsi="Times New Roman" w:cs="Times New Roman"/>
          <w:color w:val="262626" w:themeColor="text1" w:themeTint="D9"/>
          <w:sz w:val="24"/>
          <w:szCs w:val="24"/>
          <w:lang w:val="id-ID"/>
        </w:rPr>
        <w:t xml:space="preserve"> </w:t>
      </w:r>
    </w:p>
    <w:p w14:paraId="6855F3A9" w14:textId="77777777" w:rsidR="00554299" w:rsidRDefault="00554299" w:rsidP="00C54C50">
      <w:pPr>
        <w:spacing w:line="360" w:lineRule="auto"/>
        <w:ind w:right="450"/>
        <w:jc w:val="both"/>
        <w:rPr>
          <w:rFonts w:ascii="Times New Roman" w:hAnsi="Times New Roman" w:cs="Times New Roman"/>
          <w:b/>
          <w:sz w:val="24"/>
          <w:szCs w:val="24"/>
          <w:lang w:val="id-ID"/>
        </w:rPr>
      </w:pPr>
      <w:r w:rsidRPr="00554299">
        <w:rPr>
          <w:rFonts w:ascii="Times New Roman" w:hAnsi="Times New Roman" w:cs="Times New Roman"/>
          <w:b/>
          <w:sz w:val="24"/>
          <w:szCs w:val="24"/>
          <w:lang w:val="id-ID"/>
        </w:rPr>
        <w:t xml:space="preserve">Dokumentasi Kegiatan </w:t>
      </w:r>
    </w:p>
    <w:p w14:paraId="23001ABE" w14:textId="25FFE650" w:rsidR="00554299" w:rsidRDefault="008C057D" w:rsidP="00BC6210">
      <w:pPr>
        <w:spacing w:line="360" w:lineRule="auto"/>
        <w:ind w:right="450"/>
        <w:jc w:val="center"/>
        <w:rPr>
          <w:rFonts w:ascii="Times New Roman" w:hAnsi="Times New Roman" w:cs="Times New Roman"/>
          <w:bCs/>
          <w:lang w:val="id-ID"/>
        </w:rPr>
      </w:pPr>
      <w:r w:rsidRPr="00745985">
        <w:rPr>
          <w:rFonts w:ascii="Times New Roman" w:hAnsi="Times New Roman" w:cs="Times New Roman"/>
          <w:b/>
          <w:bCs/>
          <w:noProof/>
          <w:color w:val="262626" w:themeColor="text1" w:themeTint="D9"/>
          <w:sz w:val="24"/>
          <w:szCs w:val="24"/>
        </w:rPr>
        <w:drawing>
          <wp:inline distT="0" distB="0" distL="0" distR="0" wp14:anchorId="1A8AAE1B" wp14:editId="55461188">
            <wp:extent cx="5579745" cy="2510155"/>
            <wp:effectExtent l="0" t="0" r="190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79745" cy="2510155"/>
                    </a:xfrm>
                    <a:prstGeom prst="rect">
                      <a:avLst/>
                    </a:prstGeom>
                    <a:noFill/>
                    <a:ln>
                      <a:noFill/>
                    </a:ln>
                  </pic:spPr>
                </pic:pic>
              </a:graphicData>
            </a:graphic>
          </wp:inline>
        </w:drawing>
      </w:r>
      <w:r w:rsidRPr="008C057D">
        <w:rPr>
          <w:rFonts w:ascii="Times New Roman" w:hAnsi="Times New Roman" w:cs="Times New Roman"/>
          <w:bCs/>
          <w:lang w:val="id-ID"/>
        </w:rPr>
        <w:t xml:space="preserve">Gambar </w:t>
      </w:r>
      <w:r w:rsidR="00DF2F1B">
        <w:rPr>
          <w:rFonts w:ascii="Times New Roman" w:hAnsi="Times New Roman" w:cs="Times New Roman"/>
          <w:bCs/>
          <w:lang w:val="id-ID"/>
        </w:rPr>
        <w:t>7</w:t>
      </w:r>
      <w:r w:rsidRPr="008C057D">
        <w:rPr>
          <w:rFonts w:ascii="Times New Roman" w:hAnsi="Times New Roman" w:cs="Times New Roman"/>
          <w:bCs/>
          <w:lang w:val="id-ID"/>
        </w:rPr>
        <w:t xml:space="preserve">. Pemateri 1 memaparkan tentang cara membuat slide PPT yang kreatif dan </w:t>
      </w:r>
      <w:r>
        <w:rPr>
          <w:rFonts w:ascii="Times New Roman" w:hAnsi="Times New Roman" w:cs="Times New Roman"/>
          <w:bCs/>
          <w:lang w:val="id-ID"/>
        </w:rPr>
        <w:t>i</w:t>
      </w:r>
      <w:r w:rsidRPr="008C057D">
        <w:rPr>
          <w:rFonts w:ascii="Times New Roman" w:hAnsi="Times New Roman" w:cs="Times New Roman"/>
          <w:bCs/>
          <w:lang w:val="id-ID"/>
        </w:rPr>
        <w:t>nteraktif</w:t>
      </w:r>
      <w:r>
        <w:rPr>
          <w:rFonts w:ascii="Times New Roman" w:hAnsi="Times New Roman" w:cs="Times New Roman"/>
          <w:bCs/>
          <w:lang w:val="id-ID"/>
        </w:rPr>
        <w:t>.</w:t>
      </w:r>
    </w:p>
    <w:p w14:paraId="05B26B21" w14:textId="7E963064" w:rsidR="00BC6210" w:rsidRDefault="00BC6210" w:rsidP="00BC6210">
      <w:pPr>
        <w:spacing w:line="360" w:lineRule="auto"/>
        <w:ind w:right="450"/>
        <w:jc w:val="center"/>
        <w:rPr>
          <w:rFonts w:ascii="Times New Roman" w:hAnsi="Times New Roman" w:cs="Times New Roman"/>
          <w:bCs/>
          <w:lang w:val="id-ID"/>
        </w:rPr>
      </w:pPr>
      <w:r>
        <w:rPr>
          <w:rFonts w:ascii="Times New Roman" w:hAnsi="Times New Roman" w:cs="Times New Roman"/>
          <w:bCs/>
          <w:noProof/>
          <w:lang w:val="id-ID"/>
        </w:rPr>
        <w:lastRenderedPageBreak/>
        <w:drawing>
          <wp:inline distT="0" distB="0" distL="0" distR="0" wp14:anchorId="5DC19B4C" wp14:editId="0A9DC64C">
            <wp:extent cx="5619750" cy="3086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2-11-21 at 19.02.43.jpeg"/>
                    <pic:cNvPicPr/>
                  </pic:nvPicPr>
                  <pic:blipFill rotWithShape="1">
                    <a:blip r:embed="rId18">
                      <a:extLst>
                        <a:ext uri="{28A0092B-C50C-407E-A947-70E740481C1C}">
                          <a14:useLocalDpi xmlns:a14="http://schemas.microsoft.com/office/drawing/2010/main" val="0"/>
                        </a:ext>
                      </a:extLst>
                    </a:blip>
                    <a:srcRect t="7495" b="6539"/>
                    <a:stretch/>
                  </pic:blipFill>
                  <pic:spPr bwMode="auto">
                    <a:xfrm>
                      <a:off x="0" y="0"/>
                      <a:ext cx="5619750" cy="3086100"/>
                    </a:xfrm>
                    <a:prstGeom prst="rect">
                      <a:avLst/>
                    </a:prstGeom>
                    <a:ln>
                      <a:noFill/>
                    </a:ln>
                    <a:extLst>
                      <a:ext uri="{53640926-AAD7-44D8-BBD7-CCE9431645EC}">
                        <a14:shadowObscured xmlns:a14="http://schemas.microsoft.com/office/drawing/2010/main"/>
                      </a:ext>
                    </a:extLst>
                  </pic:spPr>
                </pic:pic>
              </a:graphicData>
            </a:graphic>
          </wp:inline>
        </w:drawing>
      </w:r>
      <w:r w:rsidRPr="008C057D">
        <w:rPr>
          <w:rFonts w:ascii="Times New Roman" w:hAnsi="Times New Roman" w:cs="Times New Roman"/>
          <w:bCs/>
          <w:lang w:val="id-ID"/>
        </w:rPr>
        <w:t xml:space="preserve">Gambar </w:t>
      </w:r>
      <w:r w:rsidR="00DF2F1B">
        <w:rPr>
          <w:rFonts w:ascii="Times New Roman" w:hAnsi="Times New Roman" w:cs="Times New Roman"/>
          <w:bCs/>
          <w:lang w:val="id-ID"/>
        </w:rPr>
        <w:t>8</w:t>
      </w:r>
      <w:r w:rsidRPr="008C057D">
        <w:rPr>
          <w:rFonts w:ascii="Times New Roman" w:hAnsi="Times New Roman" w:cs="Times New Roman"/>
          <w:bCs/>
          <w:lang w:val="id-ID"/>
        </w:rPr>
        <w:t xml:space="preserve">. Pemateri </w:t>
      </w:r>
      <w:r>
        <w:rPr>
          <w:rFonts w:ascii="Times New Roman" w:hAnsi="Times New Roman" w:cs="Times New Roman"/>
          <w:bCs/>
          <w:lang w:val="id-ID"/>
        </w:rPr>
        <w:t>2</w:t>
      </w:r>
      <w:r w:rsidRPr="008C057D">
        <w:rPr>
          <w:rFonts w:ascii="Times New Roman" w:hAnsi="Times New Roman" w:cs="Times New Roman"/>
          <w:bCs/>
          <w:lang w:val="id-ID"/>
        </w:rPr>
        <w:t xml:space="preserve"> mem</w:t>
      </w:r>
      <w:r>
        <w:rPr>
          <w:rFonts w:ascii="Times New Roman" w:hAnsi="Times New Roman" w:cs="Times New Roman"/>
          <w:bCs/>
          <w:lang w:val="id-ID"/>
        </w:rPr>
        <w:t>perkenalkan aplikasi Canva dan cara penggunaannya.</w:t>
      </w:r>
    </w:p>
    <w:p w14:paraId="00E1132E" w14:textId="77777777" w:rsidR="00BC6210" w:rsidRDefault="00BC6210" w:rsidP="00BC6210">
      <w:pPr>
        <w:spacing w:line="360" w:lineRule="auto"/>
        <w:ind w:right="450"/>
        <w:jc w:val="center"/>
        <w:rPr>
          <w:rFonts w:ascii="Times New Roman" w:hAnsi="Times New Roman" w:cs="Times New Roman"/>
          <w:bCs/>
          <w:lang w:val="id-ID"/>
        </w:rPr>
      </w:pPr>
    </w:p>
    <w:p w14:paraId="5FC3A8C7" w14:textId="2EE4A830" w:rsidR="008C057D" w:rsidRDefault="008C057D" w:rsidP="008C057D">
      <w:pPr>
        <w:spacing w:line="240" w:lineRule="auto"/>
        <w:ind w:right="450"/>
        <w:jc w:val="center"/>
        <w:rPr>
          <w:rFonts w:ascii="Times New Roman" w:hAnsi="Times New Roman" w:cs="Times New Roman"/>
          <w:bCs/>
          <w:i/>
          <w:iCs/>
          <w:lang w:val="id-ID"/>
        </w:rPr>
      </w:pPr>
      <w:r w:rsidRPr="00745985">
        <w:rPr>
          <w:rFonts w:ascii="Times New Roman" w:hAnsi="Times New Roman" w:cs="Times New Roman"/>
          <w:b/>
          <w:bCs/>
          <w:noProof/>
          <w:color w:val="262626" w:themeColor="text1" w:themeTint="D9"/>
          <w:sz w:val="24"/>
          <w:szCs w:val="24"/>
        </w:rPr>
        <w:drawing>
          <wp:inline distT="0" distB="0" distL="0" distR="0" wp14:anchorId="3108C968" wp14:editId="3923669C">
            <wp:extent cx="5579745" cy="2510155"/>
            <wp:effectExtent l="0" t="0" r="190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79745" cy="2510155"/>
                    </a:xfrm>
                    <a:prstGeom prst="rect">
                      <a:avLst/>
                    </a:prstGeom>
                    <a:noFill/>
                    <a:ln>
                      <a:noFill/>
                    </a:ln>
                  </pic:spPr>
                </pic:pic>
              </a:graphicData>
            </a:graphic>
          </wp:inline>
        </w:drawing>
      </w:r>
      <w:r w:rsidRPr="008C057D">
        <w:rPr>
          <w:rFonts w:ascii="Times New Roman" w:hAnsi="Times New Roman" w:cs="Times New Roman"/>
          <w:bCs/>
          <w:lang w:val="id-ID"/>
        </w:rPr>
        <w:t xml:space="preserve">Gambar </w:t>
      </w:r>
      <w:r w:rsidR="00DF2F1B">
        <w:rPr>
          <w:rFonts w:ascii="Times New Roman" w:hAnsi="Times New Roman" w:cs="Times New Roman"/>
          <w:bCs/>
          <w:lang w:val="id-ID"/>
        </w:rPr>
        <w:t>9</w:t>
      </w:r>
      <w:r w:rsidRPr="008C057D">
        <w:rPr>
          <w:rFonts w:ascii="Times New Roman" w:hAnsi="Times New Roman" w:cs="Times New Roman"/>
          <w:bCs/>
          <w:lang w:val="id-ID"/>
        </w:rPr>
        <w:t xml:space="preserve">. Pemateri </w:t>
      </w:r>
      <w:r>
        <w:rPr>
          <w:rFonts w:ascii="Times New Roman" w:hAnsi="Times New Roman" w:cs="Times New Roman"/>
          <w:bCs/>
          <w:lang w:val="id-ID"/>
        </w:rPr>
        <w:t>3</w:t>
      </w:r>
      <w:r w:rsidRPr="008C057D">
        <w:rPr>
          <w:rFonts w:ascii="Times New Roman" w:hAnsi="Times New Roman" w:cs="Times New Roman"/>
          <w:bCs/>
          <w:lang w:val="id-ID"/>
        </w:rPr>
        <w:t xml:space="preserve"> memaparkan tentang cara membuat </w:t>
      </w:r>
      <w:r>
        <w:rPr>
          <w:rFonts w:ascii="Times New Roman" w:hAnsi="Times New Roman" w:cs="Times New Roman"/>
          <w:bCs/>
          <w:lang w:val="id-ID"/>
        </w:rPr>
        <w:t xml:space="preserve">soal-soal pelajaran melalui </w:t>
      </w:r>
      <w:r>
        <w:rPr>
          <w:rFonts w:ascii="Times New Roman" w:hAnsi="Times New Roman" w:cs="Times New Roman"/>
          <w:bCs/>
          <w:i/>
          <w:iCs/>
          <w:lang w:val="id-ID"/>
        </w:rPr>
        <w:t>google form.</w:t>
      </w:r>
    </w:p>
    <w:p w14:paraId="0D5B92EF" w14:textId="7AA61141" w:rsidR="008C057D" w:rsidRPr="008C057D" w:rsidRDefault="008C057D" w:rsidP="008C057D">
      <w:pPr>
        <w:spacing w:line="240" w:lineRule="auto"/>
        <w:ind w:right="450"/>
        <w:rPr>
          <w:rFonts w:ascii="Times New Roman" w:hAnsi="Times New Roman" w:cs="Times New Roman"/>
          <w:bCs/>
          <w:lang w:val="id-ID"/>
        </w:rPr>
      </w:pPr>
      <w:r w:rsidRPr="00745985">
        <w:rPr>
          <w:rFonts w:ascii="Times New Roman" w:hAnsi="Times New Roman" w:cs="Times New Roman"/>
          <w:b/>
          <w:bCs/>
          <w:noProof/>
          <w:color w:val="262626" w:themeColor="text1" w:themeTint="D9"/>
          <w:sz w:val="24"/>
          <w:szCs w:val="24"/>
        </w:rPr>
        <w:lastRenderedPageBreak/>
        <w:drawing>
          <wp:inline distT="0" distB="0" distL="0" distR="0" wp14:anchorId="4FF0E0D9" wp14:editId="66EED6F2">
            <wp:extent cx="5579745" cy="2510155"/>
            <wp:effectExtent l="0" t="0" r="190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79745" cy="2510155"/>
                    </a:xfrm>
                    <a:prstGeom prst="rect">
                      <a:avLst/>
                    </a:prstGeom>
                    <a:noFill/>
                    <a:ln>
                      <a:noFill/>
                    </a:ln>
                  </pic:spPr>
                </pic:pic>
              </a:graphicData>
            </a:graphic>
          </wp:inline>
        </w:drawing>
      </w:r>
    </w:p>
    <w:p w14:paraId="1A2C02FB" w14:textId="3D68E3EB" w:rsidR="008C057D" w:rsidRPr="008C057D" w:rsidRDefault="008C057D" w:rsidP="008C057D">
      <w:pPr>
        <w:spacing w:line="360" w:lineRule="auto"/>
        <w:ind w:right="450"/>
        <w:jc w:val="center"/>
        <w:rPr>
          <w:rFonts w:ascii="Times New Roman" w:hAnsi="Times New Roman" w:cs="Times New Roman"/>
          <w:b/>
          <w:sz w:val="24"/>
          <w:szCs w:val="24"/>
          <w:lang w:val="id-ID"/>
        </w:rPr>
      </w:pPr>
      <w:r w:rsidRPr="008C057D">
        <w:rPr>
          <w:rFonts w:ascii="Times New Roman" w:hAnsi="Times New Roman" w:cs="Times New Roman"/>
          <w:bCs/>
          <w:lang w:val="id-ID"/>
        </w:rPr>
        <w:t xml:space="preserve">Gambar </w:t>
      </w:r>
      <w:r w:rsidR="00DF2F1B">
        <w:rPr>
          <w:rFonts w:ascii="Times New Roman" w:hAnsi="Times New Roman" w:cs="Times New Roman"/>
          <w:bCs/>
          <w:lang w:val="id-ID"/>
        </w:rPr>
        <w:t>10</w:t>
      </w:r>
      <w:r w:rsidRPr="008C057D">
        <w:rPr>
          <w:rFonts w:ascii="Times New Roman" w:hAnsi="Times New Roman" w:cs="Times New Roman"/>
          <w:bCs/>
          <w:lang w:val="id-ID"/>
        </w:rPr>
        <w:t xml:space="preserve">. </w:t>
      </w:r>
      <w:r>
        <w:rPr>
          <w:rFonts w:ascii="Times New Roman" w:hAnsi="Times New Roman" w:cs="Times New Roman"/>
          <w:bCs/>
          <w:lang w:val="id-ID"/>
        </w:rPr>
        <w:t>Penyerahan sertifikat dan foto bersama Tim PkM dengan seluruh peserta</w:t>
      </w:r>
    </w:p>
    <w:p w14:paraId="57C77196" w14:textId="77777777" w:rsidR="00111874" w:rsidRDefault="00111874" w:rsidP="00C54C50">
      <w:pPr>
        <w:spacing w:line="360" w:lineRule="auto"/>
        <w:ind w:right="450"/>
        <w:jc w:val="both"/>
        <w:rPr>
          <w:rFonts w:ascii="Times New Roman" w:hAnsi="Times New Roman" w:cs="Times New Roman"/>
          <w:b/>
          <w:sz w:val="24"/>
          <w:szCs w:val="24"/>
        </w:rPr>
      </w:pPr>
    </w:p>
    <w:p w14:paraId="091C1340" w14:textId="3F4F1438" w:rsidR="00C54C50" w:rsidRPr="009B1DEE" w:rsidRDefault="00C54C50" w:rsidP="00C54C50">
      <w:pPr>
        <w:spacing w:line="360" w:lineRule="auto"/>
        <w:ind w:right="450"/>
        <w:jc w:val="both"/>
        <w:rPr>
          <w:rFonts w:ascii="Times New Roman" w:hAnsi="Times New Roman" w:cs="Times New Roman"/>
          <w:b/>
          <w:sz w:val="24"/>
          <w:szCs w:val="24"/>
        </w:rPr>
      </w:pPr>
      <w:r w:rsidRPr="009B1DEE">
        <w:rPr>
          <w:rFonts w:ascii="Times New Roman" w:hAnsi="Times New Roman" w:cs="Times New Roman"/>
          <w:b/>
          <w:sz w:val="24"/>
          <w:szCs w:val="24"/>
        </w:rPr>
        <w:t>KESIMPULAN</w:t>
      </w:r>
    </w:p>
    <w:p w14:paraId="502CD449" w14:textId="1BAEED38" w:rsidR="00C54C50" w:rsidRPr="009C00C8" w:rsidRDefault="00C54C50" w:rsidP="00C54C50">
      <w:pPr>
        <w:spacing w:line="360" w:lineRule="auto"/>
        <w:ind w:right="450"/>
        <w:jc w:val="both"/>
        <w:rPr>
          <w:rFonts w:ascii="Times New Roman" w:hAnsi="Times New Roman" w:cs="Times New Roman"/>
          <w:sz w:val="24"/>
          <w:szCs w:val="24"/>
        </w:rPr>
      </w:pPr>
      <w:r>
        <w:rPr>
          <w:rFonts w:ascii="Times New Roman" w:hAnsi="Times New Roman" w:cs="Times New Roman"/>
          <w:sz w:val="24"/>
          <w:szCs w:val="24"/>
        </w:rPr>
        <w:tab/>
      </w:r>
      <w:r w:rsidR="00987598">
        <w:rPr>
          <w:rFonts w:ascii="Times New Roman" w:hAnsi="Times New Roman" w:cs="Times New Roman"/>
          <w:sz w:val="24"/>
          <w:szCs w:val="24"/>
          <w:lang w:val="id-ID"/>
        </w:rPr>
        <w:t>Kegiatan PkM yang mengangkat tema tentang lokakarya pengembangan teknologi pendidikan bagi guru di Era Digital berlangsung dengan baik dan bernilai positif</w:t>
      </w:r>
      <w:r>
        <w:rPr>
          <w:rFonts w:ascii="Times New Roman" w:hAnsi="Times New Roman" w:cs="Times New Roman"/>
          <w:sz w:val="24"/>
          <w:szCs w:val="24"/>
        </w:rPr>
        <w:t>.</w:t>
      </w:r>
      <w:r w:rsidR="00987598">
        <w:rPr>
          <w:rFonts w:ascii="Times New Roman" w:hAnsi="Times New Roman" w:cs="Times New Roman"/>
          <w:sz w:val="24"/>
          <w:szCs w:val="24"/>
          <w:lang w:val="id-ID"/>
        </w:rPr>
        <w:t xml:space="preserve"> Guru-guru SD/SMP/SMA di sekitar Desa Ujung Gunung Ilir dan Tiuh Toho merasa puas karena telah mendapatkan ilmu, kesempatan belajar dan mengembangkan diri, serta informasi yang bermanfaat untuk digunakan di sekolah. Teknologi pendidikan perlu terus ditingkatkan di era digital. Guru tidak boleh kalah dengan zaman. </w:t>
      </w:r>
      <w:r w:rsidR="009C00C8">
        <w:rPr>
          <w:rFonts w:ascii="Times New Roman" w:hAnsi="Times New Roman" w:cs="Times New Roman"/>
          <w:sz w:val="24"/>
          <w:szCs w:val="24"/>
          <w:lang w:val="id-ID"/>
        </w:rPr>
        <w:t>Meskipun usia tak lagi muda, g</w:t>
      </w:r>
      <w:r w:rsidR="00987598">
        <w:rPr>
          <w:rFonts w:ascii="Times New Roman" w:hAnsi="Times New Roman" w:cs="Times New Roman"/>
          <w:sz w:val="24"/>
          <w:szCs w:val="24"/>
          <w:lang w:val="id-ID"/>
        </w:rPr>
        <w:t xml:space="preserve">uru harus berjuang memperlengkapi diri dengan </w:t>
      </w:r>
      <w:r w:rsidR="00DB120A">
        <w:rPr>
          <w:rFonts w:ascii="Times New Roman" w:hAnsi="Times New Roman" w:cs="Times New Roman"/>
          <w:sz w:val="24"/>
          <w:szCs w:val="24"/>
          <w:lang w:val="id-ID"/>
        </w:rPr>
        <w:t>banyak pengetahuan dan praktik dalam hal teknologi. Membuat powerpoint kreatif dan interaktif, membuat google form dan menggunakan aplikasi pendukung seperti Canva adalah langkah tepat untuk memulai peningkatan diri dalam hal teknologi pendidikan.</w:t>
      </w:r>
      <w:r w:rsidR="00554299">
        <w:rPr>
          <w:rFonts w:ascii="Times New Roman" w:hAnsi="Times New Roman" w:cs="Times New Roman"/>
          <w:sz w:val="24"/>
          <w:szCs w:val="24"/>
          <w:lang w:val="id-ID"/>
        </w:rPr>
        <w:t xml:space="preserve"> </w:t>
      </w:r>
      <w:r w:rsidR="00DB120A">
        <w:rPr>
          <w:rFonts w:ascii="Times New Roman" w:hAnsi="Times New Roman" w:cs="Times New Roman"/>
          <w:sz w:val="24"/>
          <w:szCs w:val="24"/>
          <w:lang w:val="id-ID"/>
        </w:rPr>
        <w:t xml:space="preserve">  </w:t>
      </w:r>
    </w:p>
    <w:p w14:paraId="62D8C37E" w14:textId="77777777" w:rsidR="00C54C50" w:rsidRPr="009B1DEE" w:rsidRDefault="00C54C50" w:rsidP="00C54C50">
      <w:pPr>
        <w:spacing w:line="360" w:lineRule="auto"/>
        <w:ind w:right="450"/>
        <w:jc w:val="both"/>
        <w:rPr>
          <w:rFonts w:ascii="Times New Roman" w:hAnsi="Times New Roman" w:cs="Times New Roman"/>
          <w:b/>
          <w:sz w:val="24"/>
          <w:szCs w:val="24"/>
        </w:rPr>
      </w:pPr>
      <w:r w:rsidRPr="009B1DEE">
        <w:rPr>
          <w:rFonts w:ascii="Times New Roman" w:hAnsi="Times New Roman" w:cs="Times New Roman"/>
          <w:b/>
          <w:sz w:val="24"/>
          <w:szCs w:val="24"/>
        </w:rPr>
        <w:t xml:space="preserve">UCAPAN TERIMA KASIH </w:t>
      </w:r>
    </w:p>
    <w:p w14:paraId="30D0A3D9" w14:textId="77777777" w:rsidR="00C54C50" w:rsidRPr="00AB7917" w:rsidRDefault="00C54C50" w:rsidP="00C54C50">
      <w:pPr>
        <w:spacing w:line="360" w:lineRule="auto"/>
        <w:ind w:right="450"/>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Berjalannya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PkM</w:t>
      </w:r>
      <w:proofErr w:type="spellEnd"/>
      <w:r>
        <w:rPr>
          <w:rFonts w:ascii="Times New Roman" w:hAnsi="Times New Roman" w:cs="Times New Roman"/>
          <w:sz w:val="24"/>
          <w:szCs w:val="24"/>
        </w:rPr>
        <w:t xml:space="preserve"> di </w:t>
      </w:r>
      <w:r>
        <w:rPr>
          <w:rFonts w:ascii="Times New Roman" w:hAnsi="Times New Roman" w:cs="Times New Roman"/>
          <w:sz w:val="24"/>
          <w:szCs w:val="24"/>
          <w:lang w:val="id-ID"/>
        </w:rPr>
        <w:t>STT Mawar Saron Lampung</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pimpinan</w:t>
      </w:r>
      <w:proofErr w:type="spellEnd"/>
      <w:r>
        <w:rPr>
          <w:rFonts w:ascii="Times New Roman" w:hAnsi="Times New Roman" w:cs="Times New Roman"/>
          <w:sz w:val="24"/>
          <w:szCs w:val="24"/>
        </w:rPr>
        <w:t xml:space="preserve"> STTMSL, </w:t>
      </w:r>
      <w:r w:rsidR="0060795B">
        <w:rPr>
          <w:rFonts w:ascii="Times New Roman" w:hAnsi="Times New Roman" w:cs="Times New Roman"/>
          <w:sz w:val="24"/>
          <w:szCs w:val="24"/>
          <w:lang w:val="id-ID"/>
        </w:rPr>
        <w:t xml:space="preserve">Pemerintahan desa Ujung Gunung Ilir, Pimpinan Sekolah-sekolah mitra dan Yayasan Mawar Saron Jakarta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mengijinkan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mendanai</w:t>
      </w:r>
      <w:proofErr w:type="spellEnd"/>
      <w:r>
        <w:rPr>
          <w:rFonts w:ascii="Times New Roman" w:hAnsi="Times New Roman" w:cs="Times New Roman"/>
          <w:sz w:val="24"/>
          <w:szCs w:val="24"/>
        </w:rPr>
        <w:t>, men</w:t>
      </w:r>
      <w:r>
        <w:rPr>
          <w:rFonts w:ascii="Times New Roman" w:hAnsi="Times New Roman" w:cs="Times New Roman"/>
          <w:sz w:val="24"/>
          <w:szCs w:val="24"/>
        </w:rPr>
        <w:softHyphen/>
        <w:t>-</w:t>
      </w:r>
      <w:r w:rsidRPr="009B1DEE">
        <w:rPr>
          <w:rFonts w:ascii="Times New Roman" w:hAnsi="Times New Roman" w:cs="Times New Roman"/>
          <w:i/>
          <w:sz w:val="24"/>
          <w:szCs w:val="24"/>
        </w:rPr>
        <w:t>support</w:t>
      </w:r>
      <w:r>
        <w:rPr>
          <w:rFonts w:ascii="Times New Roman" w:hAnsi="Times New Roman" w:cs="Times New Roman"/>
          <w:i/>
          <w:sz w:val="24"/>
          <w:szCs w:val="24"/>
        </w:rPr>
        <w:t xml:space="preserve"> </w:t>
      </w:r>
      <w:proofErr w:type="spellStart"/>
      <w:r>
        <w:rPr>
          <w:rFonts w:ascii="Times New Roman" w:hAnsi="Times New Roman" w:cs="Times New Roman"/>
          <w:sz w:val="24"/>
          <w:szCs w:val="24"/>
        </w:rPr>
        <w:t>tim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PkM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lancar</w:t>
      </w:r>
      <w:proofErr w:type="spellEnd"/>
      <w:r>
        <w:rPr>
          <w:rFonts w:ascii="Times New Roman" w:hAnsi="Times New Roman" w:cs="Times New Roman"/>
          <w:sz w:val="24"/>
          <w:szCs w:val="24"/>
        </w:rPr>
        <w:t xml:space="preserve">. Hasil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sidR="0060795B">
        <w:rPr>
          <w:rFonts w:ascii="Times New Roman" w:hAnsi="Times New Roman" w:cs="Times New Roman"/>
          <w:sz w:val="24"/>
          <w:szCs w:val="24"/>
          <w:lang w:val="id-ID"/>
        </w:rPr>
        <w:t xml:space="preserve"> kemajuan di bidang teknologi pendidikan yang </w:t>
      </w:r>
      <w:r w:rsidR="0060795B">
        <w:rPr>
          <w:rFonts w:ascii="Times New Roman" w:hAnsi="Times New Roman" w:cs="Times New Roman"/>
          <w:sz w:val="24"/>
          <w:szCs w:val="24"/>
          <w:lang w:val="id-ID"/>
        </w:rPr>
        <w:lastRenderedPageBreak/>
        <w:t>akan dikerjakan oleh guru-guru SD/SMP/SMA di sekitar STT Mawar Saron Lampung pada masa kini dan seterusnya</w:t>
      </w:r>
      <w:r>
        <w:rPr>
          <w:rFonts w:ascii="Times New Roman" w:hAnsi="Times New Roman" w:cs="Times New Roman"/>
          <w:sz w:val="24"/>
          <w:szCs w:val="24"/>
        </w:rPr>
        <w:t xml:space="preserve">. </w:t>
      </w:r>
    </w:p>
    <w:p w14:paraId="4F2A84F6" w14:textId="77777777" w:rsidR="00C54C50" w:rsidRDefault="00C54C50" w:rsidP="00C54C50">
      <w:pPr>
        <w:spacing w:line="360" w:lineRule="auto"/>
        <w:ind w:right="450"/>
        <w:jc w:val="both"/>
        <w:rPr>
          <w:rFonts w:ascii="Times New Roman" w:hAnsi="Times New Roman" w:cs="Times New Roman"/>
          <w:b/>
          <w:sz w:val="24"/>
          <w:szCs w:val="24"/>
        </w:rPr>
      </w:pPr>
    </w:p>
    <w:p w14:paraId="2D3BB5FF" w14:textId="195D635B" w:rsidR="00C54C50" w:rsidRDefault="00C54C50" w:rsidP="00C54C50">
      <w:pPr>
        <w:spacing w:line="360" w:lineRule="auto"/>
        <w:ind w:right="450"/>
        <w:jc w:val="both"/>
        <w:rPr>
          <w:rFonts w:ascii="Times New Roman" w:hAnsi="Times New Roman" w:cs="Times New Roman"/>
          <w:b/>
          <w:sz w:val="24"/>
          <w:szCs w:val="24"/>
        </w:rPr>
      </w:pPr>
      <w:r>
        <w:rPr>
          <w:rFonts w:ascii="Times New Roman" w:hAnsi="Times New Roman" w:cs="Times New Roman"/>
          <w:b/>
          <w:sz w:val="24"/>
          <w:szCs w:val="24"/>
        </w:rPr>
        <w:t xml:space="preserve">DAFTAR PUSTAKA </w:t>
      </w:r>
    </w:p>
    <w:p w14:paraId="0D2DDE62" w14:textId="2A0B346E" w:rsidR="00DA4A0B" w:rsidRPr="00DA4A0B" w:rsidRDefault="00DA4A0B" w:rsidP="00DA4A0B">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DA4A0B">
        <w:rPr>
          <w:rFonts w:ascii="Times New Roman" w:hAnsi="Times New Roman" w:cs="Times New Roman"/>
          <w:noProof/>
          <w:sz w:val="24"/>
          <w:szCs w:val="24"/>
        </w:rPr>
        <w:t xml:space="preserve">Fatwa, Alyan. “Pemanfaatan Teknologi Pendidikan Di Era New Normal.” </w:t>
      </w:r>
      <w:r w:rsidRPr="00DA4A0B">
        <w:rPr>
          <w:rFonts w:ascii="Times New Roman" w:hAnsi="Times New Roman" w:cs="Times New Roman"/>
          <w:i/>
          <w:iCs/>
          <w:noProof/>
          <w:sz w:val="24"/>
          <w:szCs w:val="24"/>
        </w:rPr>
        <w:t>Jurnal Mahasiswa Teknologi Pendidikan</w:t>
      </w:r>
      <w:r w:rsidRPr="00DA4A0B">
        <w:rPr>
          <w:rFonts w:ascii="Times New Roman" w:hAnsi="Times New Roman" w:cs="Times New Roman"/>
          <w:noProof/>
          <w:sz w:val="24"/>
          <w:szCs w:val="24"/>
        </w:rPr>
        <w:t xml:space="preserve"> 1, no. 2 (2020): 20–30.</w:t>
      </w:r>
    </w:p>
    <w:p w14:paraId="33B91943" w14:textId="77777777" w:rsidR="00DA4A0B" w:rsidRPr="00DA4A0B" w:rsidRDefault="00DA4A0B" w:rsidP="00DA4A0B">
      <w:pPr>
        <w:widowControl w:val="0"/>
        <w:autoSpaceDE w:val="0"/>
        <w:autoSpaceDN w:val="0"/>
        <w:adjustRightInd w:val="0"/>
        <w:spacing w:line="360" w:lineRule="auto"/>
        <w:ind w:left="480" w:hanging="480"/>
        <w:rPr>
          <w:rFonts w:ascii="Times New Roman" w:hAnsi="Times New Roman" w:cs="Times New Roman"/>
          <w:noProof/>
          <w:sz w:val="24"/>
          <w:szCs w:val="24"/>
        </w:rPr>
      </w:pPr>
      <w:r w:rsidRPr="00DA4A0B">
        <w:rPr>
          <w:rFonts w:ascii="Times New Roman" w:hAnsi="Times New Roman" w:cs="Times New Roman"/>
          <w:noProof/>
          <w:sz w:val="24"/>
          <w:szCs w:val="24"/>
        </w:rPr>
        <w:t xml:space="preserve">Khotimah, Husnul, Eka Yuli Astuti, and Desi Apriani. “Pendidikan Berbasis Teknologi: Permasalahan Dan Tantangan.” </w:t>
      </w:r>
      <w:r w:rsidRPr="00DA4A0B">
        <w:rPr>
          <w:rFonts w:ascii="Times New Roman" w:hAnsi="Times New Roman" w:cs="Times New Roman"/>
          <w:i/>
          <w:iCs/>
          <w:noProof/>
          <w:sz w:val="24"/>
          <w:szCs w:val="24"/>
        </w:rPr>
        <w:t>Prosiding Seminar Nasional Pendidikan Program Pascasarjana Universitas Pgri Palembang</w:t>
      </w:r>
      <w:r w:rsidRPr="00DA4A0B">
        <w:rPr>
          <w:rFonts w:ascii="Times New Roman" w:hAnsi="Times New Roman" w:cs="Times New Roman"/>
          <w:noProof/>
          <w:sz w:val="24"/>
          <w:szCs w:val="24"/>
        </w:rPr>
        <w:t xml:space="preserve"> (2019): 357–368.</w:t>
      </w:r>
    </w:p>
    <w:p w14:paraId="5F0AFA00" w14:textId="77777777" w:rsidR="00DA4A0B" w:rsidRPr="00DA4A0B" w:rsidRDefault="00DA4A0B" w:rsidP="00DA4A0B">
      <w:pPr>
        <w:widowControl w:val="0"/>
        <w:autoSpaceDE w:val="0"/>
        <w:autoSpaceDN w:val="0"/>
        <w:adjustRightInd w:val="0"/>
        <w:spacing w:line="360" w:lineRule="auto"/>
        <w:ind w:left="480" w:hanging="480"/>
        <w:rPr>
          <w:rFonts w:ascii="Times New Roman" w:hAnsi="Times New Roman" w:cs="Times New Roman"/>
          <w:noProof/>
          <w:sz w:val="24"/>
          <w:szCs w:val="24"/>
        </w:rPr>
      </w:pPr>
      <w:r w:rsidRPr="00DA4A0B">
        <w:rPr>
          <w:rFonts w:ascii="Times New Roman" w:hAnsi="Times New Roman" w:cs="Times New Roman"/>
          <w:noProof/>
          <w:sz w:val="24"/>
          <w:szCs w:val="24"/>
        </w:rPr>
        <w:t xml:space="preserve">Mawarni, Sella, and Ali Muhtadi. “Pengembangan Digital Book Interaktif Mata Kuliah Pengembangan Multimedia Pembelajaran Interaktif Untuk Mahasiswa Teknologi Pendidikan.” </w:t>
      </w:r>
      <w:r w:rsidRPr="00DA4A0B">
        <w:rPr>
          <w:rFonts w:ascii="Times New Roman" w:hAnsi="Times New Roman" w:cs="Times New Roman"/>
          <w:i/>
          <w:iCs/>
          <w:noProof/>
          <w:sz w:val="24"/>
          <w:szCs w:val="24"/>
        </w:rPr>
        <w:t>Jurnal Inovasi Teknologi Pendidikan</w:t>
      </w:r>
      <w:r w:rsidRPr="00DA4A0B">
        <w:rPr>
          <w:rFonts w:ascii="Times New Roman" w:hAnsi="Times New Roman" w:cs="Times New Roman"/>
          <w:noProof/>
          <w:sz w:val="24"/>
          <w:szCs w:val="24"/>
        </w:rPr>
        <w:t xml:space="preserve"> 4, no. 1 (2017): 84–96.</w:t>
      </w:r>
    </w:p>
    <w:p w14:paraId="4325C9F6" w14:textId="77777777" w:rsidR="00DA4A0B" w:rsidRPr="00DA4A0B" w:rsidRDefault="00DA4A0B" w:rsidP="00DA4A0B">
      <w:pPr>
        <w:widowControl w:val="0"/>
        <w:autoSpaceDE w:val="0"/>
        <w:autoSpaceDN w:val="0"/>
        <w:adjustRightInd w:val="0"/>
        <w:spacing w:line="360" w:lineRule="auto"/>
        <w:ind w:left="480" w:hanging="480"/>
        <w:rPr>
          <w:rFonts w:ascii="Times New Roman" w:hAnsi="Times New Roman" w:cs="Times New Roman"/>
          <w:noProof/>
          <w:sz w:val="24"/>
          <w:szCs w:val="24"/>
        </w:rPr>
      </w:pPr>
      <w:r w:rsidRPr="00DA4A0B">
        <w:rPr>
          <w:rFonts w:ascii="Times New Roman" w:hAnsi="Times New Roman" w:cs="Times New Roman"/>
          <w:noProof/>
          <w:sz w:val="24"/>
          <w:szCs w:val="24"/>
        </w:rPr>
        <w:t xml:space="preserve">Miarso, Yusufhadi. “Peningkatan Kualifikasi Guru Dalam Perspektif Teknologi Pendidikan.” </w:t>
      </w:r>
      <w:r w:rsidRPr="00DA4A0B">
        <w:rPr>
          <w:rFonts w:ascii="Times New Roman" w:hAnsi="Times New Roman" w:cs="Times New Roman"/>
          <w:i/>
          <w:iCs/>
          <w:noProof/>
          <w:sz w:val="24"/>
          <w:szCs w:val="24"/>
        </w:rPr>
        <w:t>Jurnal Pendidikan Penabur</w:t>
      </w:r>
      <w:r w:rsidRPr="00DA4A0B">
        <w:rPr>
          <w:rFonts w:ascii="Times New Roman" w:hAnsi="Times New Roman" w:cs="Times New Roman"/>
          <w:noProof/>
          <w:sz w:val="24"/>
          <w:szCs w:val="24"/>
        </w:rPr>
        <w:t xml:space="preserve"> 7, no. 10 (2008): 66–83.</w:t>
      </w:r>
    </w:p>
    <w:p w14:paraId="1BC1B4CA" w14:textId="77777777" w:rsidR="00DA4A0B" w:rsidRPr="00DA4A0B" w:rsidRDefault="00DA4A0B" w:rsidP="00DA4A0B">
      <w:pPr>
        <w:widowControl w:val="0"/>
        <w:autoSpaceDE w:val="0"/>
        <w:autoSpaceDN w:val="0"/>
        <w:adjustRightInd w:val="0"/>
        <w:spacing w:line="360" w:lineRule="auto"/>
        <w:ind w:left="480" w:hanging="480"/>
        <w:rPr>
          <w:rFonts w:ascii="Times New Roman" w:hAnsi="Times New Roman" w:cs="Times New Roman"/>
          <w:noProof/>
          <w:sz w:val="24"/>
          <w:szCs w:val="24"/>
        </w:rPr>
      </w:pPr>
      <w:r w:rsidRPr="00DA4A0B">
        <w:rPr>
          <w:rFonts w:ascii="Times New Roman" w:hAnsi="Times New Roman" w:cs="Times New Roman"/>
          <w:noProof/>
          <w:sz w:val="24"/>
          <w:szCs w:val="24"/>
        </w:rPr>
        <w:t xml:space="preserve">Nurdyansyah. “Sumber Daya Dalam Teknologi Pendidikan.” </w:t>
      </w:r>
      <w:r w:rsidRPr="00DA4A0B">
        <w:rPr>
          <w:rFonts w:ascii="Times New Roman" w:hAnsi="Times New Roman" w:cs="Times New Roman"/>
          <w:i/>
          <w:iCs/>
          <w:noProof/>
          <w:sz w:val="24"/>
          <w:szCs w:val="24"/>
        </w:rPr>
        <w:t>Sumber Daya dalam Teknologi Pendidikan</w:t>
      </w:r>
      <w:r w:rsidRPr="00DA4A0B">
        <w:rPr>
          <w:rFonts w:ascii="Times New Roman" w:hAnsi="Times New Roman" w:cs="Times New Roman"/>
          <w:noProof/>
          <w:sz w:val="24"/>
          <w:szCs w:val="24"/>
        </w:rPr>
        <w:t xml:space="preserve"> (2017): 1–22. http://eprints.umsida.ac.id/1625/1/Sumber Daya dalam Teknologi Pendidikan.pdf.</w:t>
      </w:r>
    </w:p>
    <w:p w14:paraId="71417BBA" w14:textId="77777777" w:rsidR="00DA4A0B" w:rsidRPr="00DA4A0B" w:rsidRDefault="00DA4A0B" w:rsidP="00DA4A0B">
      <w:pPr>
        <w:widowControl w:val="0"/>
        <w:autoSpaceDE w:val="0"/>
        <w:autoSpaceDN w:val="0"/>
        <w:adjustRightInd w:val="0"/>
        <w:spacing w:line="360" w:lineRule="auto"/>
        <w:ind w:left="480" w:hanging="480"/>
        <w:rPr>
          <w:rFonts w:ascii="Times New Roman" w:hAnsi="Times New Roman" w:cs="Times New Roman"/>
          <w:noProof/>
          <w:sz w:val="24"/>
          <w:szCs w:val="24"/>
        </w:rPr>
      </w:pPr>
      <w:r w:rsidRPr="00DA4A0B">
        <w:rPr>
          <w:rFonts w:ascii="Times New Roman" w:hAnsi="Times New Roman" w:cs="Times New Roman"/>
          <w:noProof/>
          <w:sz w:val="24"/>
          <w:szCs w:val="24"/>
        </w:rPr>
        <w:t xml:space="preserve">Romadona, Aulia. “Perkembangan Teknologi Pendidikan: Peluang Meningkatkan Kompetensi Guru 4.0.” </w:t>
      </w:r>
      <w:r w:rsidRPr="00DA4A0B">
        <w:rPr>
          <w:rFonts w:ascii="Times New Roman" w:hAnsi="Times New Roman" w:cs="Times New Roman"/>
          <w:i/>
          <w:iCs/>
          <w:noProof/>
          <w:sz w:val="24"/>
          <w:szCs w:val="24"/>
        </w:rPr>
        <w:t>Prosiding Seminar Nasional Teknologi Pendidikan Pascasarjana UNIMED</w:t>
      </w:r>
      <w:r w:rsidRPr="00DA4A0B">
        <w:rPr>
          <w:rFonts w:ascii="Times New Roman" w:hAnsi="Times New Roman" w:cs="Times New Roman"/>
          <w:noProof/>
          <w:sz w:val="24"/>
          <w:szCs w:val="24"/>
        </w:rPr>
        <w:t xml:space="preserve"> (2011): 435–442.</w:t>
      </w:r>
    </w:p>
    <w:p w14:paraId="7834804F" w14:textId="77777777" w:rsidR="00DA4A0B" w:rsidRPr="00DA4A0B" w:rsidRDefault="00DA4A0B" w:rsidP="00DA4A0B">
      <w:pPr>
        <w:widowControl w:val="0"/>
        <w:autoSpaceDE w:val="0"/>
        <w:autoSpaceDN w:val="0"/>
        <w:adjustRightInd w:val="0"/>
        <w:spacing w:line="360" w:lineRule="auto"/>
        <w:ind w:left="480" w:hanging="480"/>
        <w:rPr>
          <w:rFonts w:ascii="Times New Roman" w:hAnsi="Times New Roman" w:cs="Times New Roman"/>
          <w:noProof/>
          <w:sz w:val="24"/>
          <w:szCs w:val="24"/>
        </w:rPr>
      </w:pPr>
      <w:r w:rsidRPr="00DA4A0B">
        <w:rPr>
          <w:rFonts w:ascii="Times New Roman" w:hAnsi="Times New Roman" w:cs="Times New Roman"/>
          <w:noProof/>
          <w:sz w:val="24"/>
          <w:szCs w:val="24"/>
        </w:rPr>
        <w:t xml:space="preserve">Syahrizal, Irvan. “Konsep Teknologi Pendidikan.” In </w:t>
      </w:r>
      <w:r w:rsidRPr="00DA4A0B">
        <w:rPr>
          <w:rFonts w:ascii="Times New Roman" w:hAnsi="Times New Roman" w:cs="Times New Roman"/>
          <w:i/>
          <w:iCs/>
          <w:noProof/>
          <w:sz w:val="24"/>
          <w:szCs w:val="24"/>
        </w:rPr>
        <w:t>Teknologi Pendidikan</w:t>
      </w:r>
      <w:r w:rsidRPr="00DA4A0B">
        <w:rPr>
          <w:rFonts w:ascii="Times New Roman" w:hAnsi="Times New Roman" w:cs="Times New Roman"/>
          <w:noProof/>
          <w:sz w:val="24"/>
          <w:szCs w:val="24"/>
        </w:rPr>
        <w:t>, 1–14. Padang: PT Global Eksekutif Teknologi, 2022. https://books.google.co.id/books?hl=id&amp;lr=&amp;id=Lhh-EAAAQBAJ&amp;oi=fnd&amp;pg=PA15&amp;dq=perkembangan+teknologi+pendidikan&amp;ots=WTGtHhER4Q&amp;sig=PpAbvvQZ26cUYHa59w7Q1wEIfho&amp;redir_esc=y#v=onepage&amp;q=perkembangan teknologi pendidikan&amp;f=false.</w:t>
      </w:r>
    </w:p>
    <w:p w14:paraId="343AAABE" w14:textId="291C3D44" w:rsidR="00C54C50" w:rsidRDefault="00DA4A0B" w:rsidP="00DA4A0B">
      <w:pPr>
        <w:widowControl w:val="0"/>
        <w:autoSpaceDE w:val="0"/>
        <w:autoSpaceDN w:val="0"/>
        <w:adjustRightInd w:val="0"/>
        <w:spacing w:line="360" w:lineRule="auto"/>
        <w:ind w:left="480" w:hanging="480"/>
      </w:pPr>
      <w:r w:rsidRPr="00DA4A0B">
        <w:rPr>
          <w:rFonts w:ascii="Times New Roman" w:hAnsi="Times New Roman" w:cs="Times New Roman"/>
          <w:noProof/>
          <w:sz w:val="24"/>
          <w:szCs w:val="24"/>
        </w:rPr>
        <w:t>“Arti Kata Teknologi - Kamus Besar Bahasa Indonesia (KBBI) Online.” Accessed November 9, 2022. https://kbbi.web.id/teknologi.</w:t>
      </w:r>
      <w:r>
        <w:rPr>
          <w:rFonts w:ascii="Times New Roman" w:hAnsi="Times New Roman" w:cs="Times New Roman"/>
          <w:b/>
          <w:sz w:val="24"/>
          <w:szCs w:val="24"/>
        </w:rPr>
        <w:fldChar w:fldCharType="end"/>
      </w:r>
    </w:p>
    <w:sectPr w:rsidR="00C54C50" w:rsidSect="00C54C50">
      <w:footerReference w:type="default" r:id="rId21"/>
      <w:pgSz w:w="11909" w:h="16834" w:code="9"/>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0A3C4" w14:textId="77777777" w:rsidR="002A467E" w:rsidRDefault="002A467E" w:rsidP="00C54C50">
      <w:pPr>
        <w:spacing w:after="0" w:line="240" w:lineRule="auto"/>
      </w:pPr>
      <w:r>
        <w:separator/>
      </w:r>
    </w:p>
  </w:endnote>
  <w:endnote w:type="continuationSeparator" w:id="0">
    <w:p w14:paraId="433AECA4" w14:textId="77777777" w:rsidR="002A467E" w:rsidRDefault="002A467E" w:rsidP="00C54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5237716"/>
      <w:docPartObj>
        <w:docPartGallery w:val="Page Numbers (Bottom of Page)"/>
        <w:docPartUnique/>
      </w:docPartObj>
    </w:sdtPr>
    <w:sdtEndPr>
      <w:rPr>
        <w:noProof/>
      </w:rPr>
    </w:sdtEndPr>
    <w:sdtContent>
      <w:p w14:paraId="0A591EE0" w14:textId="77777777" w:rsidR="00E96699" w:rsidRDefault="0071008D">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14:paraId="18022589" w14:textId="77777777" w:rsidR="00E96699" w:rsidRDefault="002A4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136BC" w14:textId="77777777" w:rsidR="002A467E" w:rsidRDefault="002A467E" w:rsidP="00C54C50">
      <w:pPr>
        <w:spacing w:after="0" w:line="240" w:lineRule="auto"/>
      </w:pPr>
      <w:r>
        <w:separator/>
      </w:r>
    </w:p>
  </w:footnote>
  <w:footnote w:type="continuationSeparator" w:id="0">
    <w:p w14:paraId="66D625E1" w14:textId="77777777" w:rsidR="002A467E" w:rsidRDefault="002A467E" w:rsidP="00C54C50">
      <w:pPr>
        <w:spacing w:after="0" w:line="240" w:lineRule="auto"/>
      </w:pPr>
      <w:r>
        <w:continuationSeparator/>
      </w:r>
    </w:p>
  </w:footnote>
  <w:footnote w:id="1">
    <w:p w14:paraId="0125E82E" w14:textId="4F9AFE4D" w:rsidR="00B84A13" w:rsidRPr="00B84A13" w:rsidRDefault="00B84A13">
      <w:pPr>
        <w:pStyle w:val="FootnoteText"/>
        <w:rPr>
          <w:lang w:val="id-ID"/>
        </w:rPr>
      </w:pPr>
      <w:r>
        <w:rPr>
          <w:rStyle w:val="FootnoteReference"/>
        </w:rPr>
        <w:footnoteRef/>
      </w:r>
      <w:r>
        <w:t xml:space="preserve"> </w:t>
      </w:r>
      <w:r>
        <w:fldChar w:fldCharType="begin" w:fldLock="1"/>
      </w:r>
      <w:r>
        <w:instrText>ADDIN CSL_CITATION {"citationItems":[{"id":"ITEM-1","itemData":{"abstract":"Teknologi pendidikan adalah studi dan etika praktek untuk memfasilitasi pembelajaran dan meningkatkan kinerja dengan menciptakan, menggunakan, dan mengelola proses teknologi yang tepat dan sumber daya. Sebagaimana Nurdyansyah dan Andiek (2015: 10) mengatakan Teknologi pendididikan menjadi perbincangan yang sangat menarik era 90-an. Karena pada saat itu teknologi pendidikan dijadikan solusi dalam pemecahan masalah dalam pendidikan. Sumber daya dalam teknologi menjadi kunci dalam pengembangan pendidikan saat ini.","author":[{"dropping-particle":"","family":"Nurdyansyah","given":"","non-dropping-particle":"","parse-names":false,"suffix":""}],"container-title":"Sumber Daya dalam Teknologi Pendidikan","id":"ITEM-1","issued":{"date-parts":[["2017"]]},"page":"1-22","title":"Sumber Daya dalam Teknologi Pendidikan","type":"article-journal"},"uris":["http://www.mendeley.com/documents/?uuid=8e48ea73-d32d-4e58-9679-5c30d79eba7b"]}],"mendeley":{"formattedCitation":"Nurdyansyah, “Sumber Daya Dalam Teknologi Pendidikan,” &lt;i&gt;Sumber Daya dalam Teknologi Pendidikan&lt;/i&gt; (2017): 1–22, http://eprints.umsida.ac.id/1625/1/Sumber Daya dalam Teknologi Pendidikan.pdf.","plainTextFormattedCitation":"Nurdyansyah, “Sumber Daya Dalam Teknologi Pendidikan,” Sumber Daya dalam Teknologi Pendidikan (2017): 1–22, http://eprints.umsida.ac.id/1625/1/Sumber Daya dalam Teknologi Pendidikan.pdf.","previouslyFormattedCitation":"Nurdyansyah, “Sumber Daya Dalam Teknologi Pendidikan,” &lt;i&gt;Sumber Daya dalam Teknologi Pendidikan&lt;/i&gt; (2017): 1–22, http://eprints.umsida.ac.id/1625/1/Sumber Daya dalam Teknologi Pendidikan.pdf."},"properties":{"noteIndex":1},"schema":"https://github.com/citation-style-language/schema/raw/master/csl-citation.json"}</w:instrText>
      </w:r>
      <w:r>
        <w:fldChar w:fldCharType="separate"/>
      </w:r>
      <w:r w:rsidRPr="00B84A13">
        <w:rPr>
          <w:noProof/>
        </w:rPr>
        <w:t xml:space="preserve">Nurdyansyah, “Sumber Daya Dalam Teknologi Pendidikan,” </w:t>
      </w:r>
      <w:r w:rsidRPr="00B84A13">
        <w:rPr>
          <w:i/>
          <w:noProof/>
        </w:rPr>
        <w:t>Sumber Daya dalam Teknologi Pendidikan</w:t>
      </w:r>
      <w:r w:rsidRPr="00B84A13">
        <w:rPr>
          <w:noProof/>
        </w:rPr>
        <w:t xml:space="preserve"> (2017): 1–22, http://eprints.umsida.ac.id/1625/1/Sumber Daya dalam Teknologi Pendidikan.pdf.</w:t>
      </w:r>
      <w:r>
        <w:fldChar w:fldCharType="end"/>
      </w:r>
    </w:p>
  </w:footnote>
  <w:footnote w:id="2">
    <w:p w14:paraId="6159B79E" w14:textId="3E2F1B2A" w:rsidR="00EF1DF7" w:rsidRPr="00EF1DF7" w:rsidRDefault="00EF1DF7" w:rsidP="00EF1DF7">
      <w:pPr>
        <w:pStyle w:val="FootnoteText"/>
        <w:ind w:firstLine="567"/>
        <w:rPr>
          <w:rFonts w:ascii="Times New Roman" w:hAnsi="Times New Roman" w:cs="Times New Roman"/>
          <w:lang w:val="id-ID"/>
        </w:rPr>
      </w:pPr>
      <w:r w:rsidRPr="00EF1DF7">
        <w:rPr>
          <w:rStyle w:val="FootnoteReference"/>
          <w:rFonts w:ascii="Times New Roman" w:hAnsi="Times New Roman" w:cs="Times New Roman"/>
        </w:rPr>
        <w:footnoteRef/>
      </w:r>
      <w:r w:rsidRPr="00EF1DF7">
        <w:rPr>
          <w:rFonts w:ascii="Times New Roman" w:hAnsi="Times New Roman" w:cs="Times New Roman"/>
        </w:rPr>
        <w:t xml:space="preserve"> </w:t>
      </w:r>
      <w:r w:rsidRPr="00EF1DF7">
        <w:rPr>
          <w:rFonts w:ascii="Times New Roman" w:hAnsi="Times New Roman" w:cs="Times New Roman"/>
        </w:rPr>
        <w:fldChar w:fldCharType="begin" w:fldLock="1"/>
      </w:r>
      <w:r w:rsidR="00B84A13">
        <w:rPr>
          <w:rFonts w:ascii="Times New Roman" w:hAnsi="Times New Roman" w:cs="Times New Roman"/>
        </w:rPr>
        <w:instrText>ADDIN CSL_CITATION {"citationItems":[{"id":"ITEM-1","itemData":{"URL":"https://kbbi.web.id/teknologi","accessed":{"date-parts":[["2022","11","9"]]},"id":"ITEM-1","issued":{"date-parts":[["0"]]},"title":"Arti kata teknologi - Kamus Besar Bahasa Indonesia (KBBI) Online","type":"webpage"},"uris":["http://www.mendeley.com/documents/?uuid=b1148c33-6196-3cf8-ae10-b5ccc1fcb320"]}],"mendeley":{"formattedCitation":"“Arti Kata Teknologi - Kamus Besar Bahasa Indonesia (KBBI) Online,” accessed November 9, 2022, https://kbbi.web.id/teknologi.","plainTextFormattedCitation":"“Arti Kata Teknologi - Kamus Besar Bahasa Indonesia (KBBI) Online,” accessed November 9, 2022, https://kbbi.web.id/teknologi.","previouslyFormattedCitation":"“Arti Kata Teknologi - Kamus Besar Bahasa Indonesia (KBBI) Online,” accessed November 9, 2022, https://kbbi.web.id/teknologi."},"properties":{"noteIndex":2},"schema":"https://github.com/citation-style-language/schema/raw/master/csl-citation.json"}</w:instrText>
      </w:r>
      <w:r w:rsidRPr="00EF1DF7">
        <w:rPr>
          <w:rFonts w:ascii="Times New Roman" w:hAnsi="Times New Roman" w:cs="Times New Roman"/>
        </w:rPr>
        <w:fldChar w:fldCharType="separate"/>
      </w:r>
      <w:r w:rsidRPr="00EF1DF7">
        <w:rPr>
          <w:rFonts w:ascii="Times New Roman" w:hAnsi="Times New Roman" w:cs="Times New Roman"/>
          <w:noProof/>
        </w:rPr>
        <w:t>“Arti Kata Teknologi - Kamus Besar Bahasa Indonesia (KBBI) Online,” accessed November 9, 2022, https://kbbi.web.id/teknologi.</w:t>
      </w:r>
      <w:r w:rsidRPr="00EF1DF7">
        <w:rPr>
          <w:rFonts w:ascii="Times New Roman" w:hAnsi="Times New Roman" w:cs="Times New Roman"/>
        </w:rPr>
        <w:fldChar w:fldCharType="end"/>
      </w:r>
    </w:p>
  </w:footnote>
  <w:footnote w:id="3">
    <w:p w14:paraId="7176EB10" w14:textId="6505D8B0" w:rsidR="00FA4DDB" w:rsidRPr="00EF1DF7" w:rsidRDefault="00FA4DDB" w:rsidP="00EF1DF7">
      <w:pPr>
        <w:pStyle w:val="FootnoteText"/>
        <w:ind w:firstLine="567"/>
        <w:rPr>
          <w:rFonts w:ascii="Times New Roman" w:hAnsi="Times New Roman" w:cs="Times New Roman"/>
          <w:lang w:val="id-ID"/>
        </w:rPr>
      </w:pPr>
      <w:r w:rsidRPr="00EF1DF7">
        <w:rPr>
          <w:rStyle w:val="FootnoteReference"/>
          <w:rFonts w:ascii="Times New Roman" w:hAnsi="Times New Roman" w:cs="Times New Roman"/>
        </w:rPr>
        <w:footnoteRef/>
      </w:r>
      <w:r w:rsidRPr="00EF1DF7">
        <w:rPr>
          <w:rFonts w:ascii="Times New Roman" w:hAnsi="Times New Roman" w:cs="Times New Roman"/>
        </w:rPr>
        <w:t xml:space="preserve"> </w:t>
      </w:r>
      <w:r w:rsidRPr="00EF1DF7">
        <w:rPr>
          <w:rFonts w:ascii="Times New Roman" w:hAnsi="Times New Roman" w:cs="Times New Roman"/>
        </w:rPr>
        <w:fldChar w:fldCharType="begin" w:fldLock="1"/>
      </w:r>
      <w:r w:rsidR="00B84A13">
        <w:rPr>
          <w:rFonts w:ascii="Times New Roman" w:hAnsi="Times New Roman" w:cs="Times New Roman"/>
        </w:rPr>
        <w:instrText>ADDIN CSL_CITATION {"citationItems":[{"id":"ITEM-1","itemData":{"author":[{"dropping-particle":"","family":"Syahrizal","given":"Irvan","non-dropping-particle":"","parse-names":false,"suffix":""}],"container-title":"Teknologi Pendidikan","id":"ITEM-1","issued":{"date-parts":[["2022"]]},"page":"1-14","publisher":"PT Global Eksekutif Teknologi","publisher-place":"Padang","title":"Konsep Teknologi Pendidikan","type":"chapter"},"uris":["http://www.mendeley.com/documents/?uuid=b340e37a-81a7-4ce4-863f-006ce88168bf"]}],"mendeley":{"formattedCitation":"Irvan Syahrizal, “Konsep Teknologi Pendidikan,” in &lt;i&gt;Teknologi Pendidikan&lt;/i&gt; (Padang: PT Global Eksekutif Teknologi, 2022), 1–14, https://books.google.co.id/books?hl=id&amp;lr=&amp;id=Lhh-EAAAQBAJ&amp;oi=fnd&amp;pg=PA15&amp;dq=perkembangan+teknologi+pendidikan&amp;ots=WTGtHhER4Q&amp;sig=PpAbvvQZ26cUYHa59w7Q1wEIfho&amp;redir_esc=y#v=onepage&amp;q=perkembangan teknologi pendidikan&amp;f=false.","plainTextFormattedCitation":"Irvan Syahrizal, “Konsep Teknologi Pendidikan,” in Teknologi Pendidikan (Padang: PT Global Eksekutif Teknologi, 2022), 1–14, https://books.google.co.id/books?hl=id&amp;lr=&amp;id=Lhh-EAAAQBAJ&amp;oi=fnd&amp;pg=PA15&amp;dq=perkembangan+teknologi+pendidikan&amp;ots=WTGtHhER4Q&amp;sig=PpAbvvQZ26cUYHa59w7Q1wEIfho&amp;redir_esc=y#v=onepage&amp;q=perkembangan teknologi pendidikan&amp;f=false.","previouslyFormattedCitation":"Irvan Syahrizal, “Konsep Teknologi Pendidikan,” in &lt;i&gt;Teknologi Pendidikan&lt;/i&gt; (Padang: PT Global Eksekutif Teknologi, 2022), 1–14, https://books.google.co.id/books?hl=id&amp;lr=&amp;id=Lhh-EAAAQBAJ&amp;oi=fnd&amp;pg=PA15&amp;dq=perkembangan+teknologi+pendidikan&amp;ots=WTGtHhER4Q&amp;sig=PpAbvvQZ26cUYHa59w7Q1wEIfho&amp;redir_esc=y#v=onepage&amp;q=perkembangan teknologi pendidikan&amp;f=false."},"properties":{"noteIndex":3},"schema":"https://github.com/citation-style-language/schema/raw/master/csl-citation.json"}</w:instrText>
      </w:r>
      <w:r w:rsidRPr="00EF1DF7">
        <w:rPr>
          <w:rFonts w:ascii="Times New Roman" w:hAnsi="Times New Roman" w:cs="Times New Roman"/>
        </w:rPr>
        <w:fldChar w:fldCharType="separate"/>
      </w:r>
      <w:r w:rsidRPr="00EF1DF7">
        <w:rPr>
          <w:rFonts w:ascii="Times New Roman" w:hAnsi="Times New Roman" w:cs="Times New Roman"/>
          <w:noProof/>
        </w:rPr>
        <w:t xml:space="preserve">Irvan Syahrizal, “Konsep Teknologi Pendidikan,” in </w:t>
      </w:r>
      <w:r w:rsidRPr="00EF1DF7">
        <w:rPr>
          <w:rFonts w:ascii="Times New Roman" w:hAnsi="Times New Roman" w:cs="Times New Roman"/>
          <w:i/>
          <w:noProof/>
        </w:rPr>
        <w:t>Teknologi Pendidikan</w:t>
      </w:r>
      <w:r w:rsidRPr="00EF1DF7">
        <w:rPr>
          <w:rFonts w:ascii="Times New Roman" w:hAnsi="Times New Roman" w:cs="Times New Roman"/>
          <w:noProof/>
        </w:rPr>
        <w:t xml:space="preserve"> (Padang: PT Global Eksekutif Teknologi, 2022), 1–14, https://books.google.co.id/books?hl=id&amp;lr=&amp;id=Lhh-EAAAQBAJ&amp;oi=fnd&amp;pg=PA15&amp;dq=perkembangan+teknologi+pendidikan&amp;ots=WTGtHhER4Q&amp;sig=PpAbvvQZ26cUYHa59w7Q1wEIfho&amp;redir_esc=y#v=onepage&amp;q=perkembangan teknologi pendidikan&amp;f=false.</w:t>
      </w:r>
      <w:r w:rsidRPr="00EF1DF7">
        <w:rPr>
          <w:rFonts w:ascii="Times New Roman" w:hAnsi="Times New Roman" w:cs="Times New Roman"/>
        </w:rPr>
        <w:fldChar w:fldCharType="end"/>
      </w:r>
    </w:p>
  </w:footnote>
  <w:footnote w:id="4">
    <w:p w14:paraId="639FF19D" w14:textId="41B6E731" w:rsidR="00FA4DDB" w:rsidRPr="00EF1DF7" w:rsidRDefault="00FA4DDB" w:rsidP="00EF1DF7">
      <w:pPr>
        <w:pStyle w:val="FootnoteText"/>
        <w:ind w:firstLine="567"/>
        <w:rPr>
          <w:rFonts w:ascii="Times New Roman" w:hAnsi="Times New Roman" w:cs="Times New Roman"/>
          <w:lang w:val="id-ID"/>
        </w:rPr>
      </w:pPr>
      <w:r w:rsidRPr="00EF1DF7">
        <w:rPr>
          <w:rStyle w:val="FootnoteReference"/>
          <w:rFonts w:ascii="Times New Roman" w:hAnsi="Times New Roman" w:cs="Times New Roman"/>
        </w:rPr>
        <w:footnoteRef/>
      </w:r>
      <w:r w:rsidRPr="00EF1DF7">
        <w:rPr>
          <w:rFonts w:ascii="Times New Roman" w:hAnsi="Times New Roman" w:cs="Times New Roman"/>
        </w:rPr>
        <w:t xml:space="preserve"> </w:t>
      </w:r>
      <w:r w:rsidRPr="00EF1DF7">
        <w:rPr>
          <w:rFonts w:ascii="Times New Roman" w:hAnsi="Times New Roman" w:cs="Times New Roman"/>
        </w:rPr>
        <w:fldChar w:fldCharType="begin" w:fldLock="1"/>
      </w:r>
      <w:r w:rsidR="00B84A13">
        <w:rPr>
          <w:rFonts w:ascii="Times New Roman" w:hAnsi="Times New Roman" w:cs="Times New Roman"/>
        </w:rPr>
        <w:instrText>ADDIN CSL_CITATION {"citationItems":[{"id":"ITEM-1","itemData":{"ISSN":"2621-5306","abstract":"sebagai faktor utama new normal, menciptakan tantangan tersendiri bagi orang-orang yang terlibat di dalam dunia pendidikan. Karena itu, para pelaku dunia pendidikan wajib mencari solusi terkait bagaimana proses belajar mengajar di era new normal bisa tetap dijalankankan, dengan tanpa menggantikan peran guru sebagai pengajar.","author":[{"dropping-particle":"","family":"Fatwa","given":"Alyan","non-dropping-particle":"","parse-names":false,"suffix":""}],"container-title":"Jurnal Mahasiswa Teknologi Pendidikan","id":"ITEM-1","issue":"2","issued":{"date-parts":[["2020"]]},"page":"20-30","title":"Pemanfaatan Teknologi Pendidikan di Era New Normal","type":"article-journal","volume":"1"},"uris":["http://www.mendeley.com/documents/?uuid=0f507bdf-86cd-41ab-a0d5-c0f4a03f83c7"]}],"mendeley":{"formattedCitation":"Alyan Fatwa, “Pemanfaatan Teknologi Pendidikan Di Era New Normal,” &lt;i&gt;Jurnal Mahasiswa Teknologi Pendidikan&lt;/i&gt; 1, no. 2 (2020): 20–30.","plainTextFormattedCitation":"Alyan Fatwa, “Pemanfaatan Teknologi Pendidikan Di Era New Normal,” Jurnal Mahasiswa Teknologi Pendidikan 1, no. 2 (2020): 20–30.","previouslyFormattedCitation":"Alyan Fatwa, “Pemanfaatan Teknologi Pendidikan Di Era New Normal,” &lt;i&gt;Jurnal Mahasiswa Teknologi Pendidikan&lt;/i&gt; 1, no. 2 (2020): 20–30."},"properties":{"noteIndex":4},"schema":"https://github.com/citation-style-language/schema/raw/master/csl-citation.json"}</w:instrText>
      </w:r>
      <w:r w:rsidRPr="00EF1DF7">
        <w:rPr>
          <w:rFonts w:ascii="Times New Roman" w:hAnsi="Times New Roman" w:cs="Times New Roman"/>
        </w:rPr>
        <w:fldChar w:fldCharType="separate"/>
      </w:r>
      <w:r w:rsidRPr="00EF1DF7">
        <w:rPr>
          <w:rFonts w:ascii="Times New Roman" w:hAnsi="Times New Roman" w:cs="Times New Roman"/>
          <w:noProof/>
        </w:rPr>
        <w:t xml:space="preserve">Alyan Fatwa, “Pemanfaatan Teknologi Pendidikan Di Era New Normal,” </w:t>
      </w:r>
      <w:r w:rsidRPr="00EF1DF7">
        <w:rPr>
          <w:rFonts w:ascii="Times New Roman" w:hAnsi="Times New Roman" w:cs="Times New Roman"/>
          <w:i/>
          <w:noProof/>
        </w:rPr>
        <w:t>Jurnal Mahasiswa Teknologi Pendidikan</w:t>
      </w:r>
      <w:r w:rsidRPr="00EF1DF7">
        <w:rPr>
          <w:rFonts w:ascii="Times New Roman" w:hAnsi="Times New Roman" w:cs="Times New Roman"/>
          <w:noProof/>
        </w:rPr>
        <w:t xml:space="preserve"> 1, no. 2 (2020): 20–30.</w:t>
      </w:r>
      <w:r w:rsidRPr="00EF1DF7">
        <w:rPr>
          <w:rFonts w:ascii="Times New Roman" w:hAnsi="Times New Roman" w:cs="Times New Roman"/>
        </w:rPr>
        <w:fldChar w:fldCharType="end"/>
      </w:r>
    </w:p>
  </w:footnote>
  <w:footnote w:id="5">
    <w:p w14:paraId="13E10082" w14:textId="736EE808" w:rsidR="00FA4DDB" w:rsidRPr="00EF1DF7" w:rsidRDefault="00FA4DDB" w:rsidP="00EF1DF7">
      <w:pPr>
        <w:pStyle w:val="FootnoteText"/>
        <w:ind w:firstLine="567"/>
        <w:rPr>
          <w:rFonts w:ascii="Times New Roman" w:hAnsi="Times New Roman" w:cs="Times New Roman"/>
          <w:lang w:val="id-ID"/>
        </w:rPr>
      </w:pPr>
      <w:r w:rsidRPr="00EF1DF7">
        <w:rPr>
          <w:rStyle w:val="FootnoteReference"/>
          <w:rFonts w:ascii="Times New Roman" w:hAnsi="Times New Roman" w:cs="Times New Roman"/>
        </w:rPr>
        <w:footnoteRef/>
      </w:r>
      <w:r w:rsidRPr="00EF1DF7">
        <w:rPr>
          <w:rFonts w:ascii="Times New Roman" w:hAnsi="Times New Roman" w:cs="Times New Roman"/>
        </w:rPr>
        <w:t xml:space="preserve"> </w:t>
      </w:r>
      <w:r w:rsidRPr="00EF1DF7">
        <w:rPr>
          <w:rFonts w:ascii="Times New Roman" w:hAnsi="Times New Roman" w:cs="Times New Roman"/>
        </w:rPr>
        <w:fldChar w:fldCharType="begin" w:fldLock="1"/>
      </w:r>
      <w:r w:rsidR="00B84A13">
        <w:rPr>
          <w:rFonts w:ascii="Times New Roman" w:hAnsi="Times New Roman" w:cs="Times New Roman"/>
        </w:rPr>
        <w:instrText>ADDIN CSL_CITATION {"citationItems":[{"id":"ITEM-1","itemData":{"ISSN":"2621-5306","abstract":"sebagai faktor utama new normal, menciptakan tantangan tersendiri bagi orang-orang yang terlibat di dalam dunia pendidikan. Karena itu, para pelaku dunia pendidikan wajib mencari solusi terkait bagaimana proses belajar mengajar di era new normal bisa tetap dijalankankan, dengan tanpa menggantikan peran guru sebagai pengajar.","author":[{"dropping-particle":"","family":"Fatwa","given":"Alyan","non-dropping-particle":"","parse-names":false,"suffix":""}],"container-title":"Jurnal Mahasiswa Teknologi Pendidikan","id":"ITEM-1","issue":"2","issued":{"date-parts":[["2020"]]},"page":"20-30","title":"Pemanfaatan Teknologi Pendidikan di Era New Normal","type":"article-journal","volume":"1"},"uris":["http://www.mendeley.com/documents/?uuid=0f507bdf-86cd-41ab-a0d5-c0f4a03f83c7"]}],"mendeley":{"formattedCitation":"Ibid.","plainTextFormattedCitation":"Ibid.","previouslyFormattedCitation":"Ibid."},"properties":{"noteIndex":5},"schema":"https://github.com/citation-style-language/schema/raw/master/csl-citation.json"}</w:instrText>
      </w:r>
      <w:r w:rsidRPr="00EF1DF7">
        <w:rPr>
          <w:rFonts w:ascii="Times New Roman" w:hAnsi="Times New Roman" w:cs="Times New Roman"/>
        </w:rPr>
        <w:fldChar w:fldCharType="separate"/>
      </w:r>
      <w:r w:rsidRPr="00EF1DF7">
        <w:rPr>
          <w:rFonts w:ascii="Times New Roman" w:hAnsi="Times New Roman" w:cs="Times New Roman"/>
          <w:noProof/>
        </w:rPr>
        <w:t>Ibid.</w:t>
      </w:r>
      <w:r w:rsidRPr="00EF1DF7">
        <w:rPr>
          <w:rFonts w:ascii="Times New Roman" w:hAnsi="Times New Roman" w:cs="Times New Roman"/>
        </w:rPr>
        <w:fldChar w:fldCharType="end"/>
      </w:r>
    </w:p>
  </w:footnote>
  <w:footnote w:id="6">
    <w:p w14:paraId="640DFE6C" w14:textId="77CDB86B" w:rsidR="00B84A13" w:rsidRPr="00B84A13" w:rsidRDefault="00B84A13">
      <w:pPr>
        <w:pStyle w:val="FootnoteText"/>
        <w:rPr>
          <w:lang w:val="id-ID"/>
        </w:rPr>
      </w:pPr>
      <w:r>
        <w:rPr>
          <w:rStyle w:val="FootnoteReference"/>
        </w:rPr>
        <w:footnoteRef/>
      </w:r>
      <w:r>
        <w:t xml:space="preserve"> </w:t>
      </w:r>
      <w:r>
        <w:fldChar w:fldCharType="begin" w:fldLock="1"/>
      </w:r>
      <w:r w:rsidR="00554299">
        <w:instrText>ADDIN CSL_CITATION {"citationItems":[{"id":"ITEM-1","itemData":{"author":[{"dropping-particle":"","family":"Mawarni","given":"Sella","non-dropping-particle":"","parse-names":false,"suffix":""},{"dropping-particle":"","family":"Muhtadi","given":"Ali","non-dropping-particle":"","parse-names":false,"suffix":""}],"container-title":"Jurnal Inovasi Teknologi Pendidikan","id":"ITEM-1","issue":"1","issued":{"date-parts":[["2017"]]},"page":"84-96","title":"Pengembangan Digital Book Interaktif Mata Kuliah Pengembangan Multimedia Pembelajaran Interaktif untuk Mahasiswa Teknologi Pendidikan","type":"article-journal","volume":"4"},"uris":["http://www.mendeley.com/documents/?uuid=1416c54b-eeeb-4d34-898d-f461b3ff134d"]}],"mendeley":{"formattedCitation":"Sella Mawarni and Ali Muhtadi, “Pengembangan Digital Book Interaktif Mata Kuliah Pengembangan Multimedia Pembelajaran Interaktif Untuk Mahasiswa Teknologi Pendidikan,” &lt;i&gt;Jurnal Inovasi Teknologi Pendidikan&lt;/i&gt; 4, no. 1 (2017): 84–96.","plainTextFormattedCitation":"Sella Mawarni and Ali Muhtadi, “Pengembangan Digital Book Interaktif Mata Kuliah Pengembangan Multimedia Pembelajaran Interaktif Untuk Mahasiswa Teknologi Pendidikan,” Jurnal Inovasi Teknologi Pendidikan 4, no. 1 (2017): 84–96.","previouslyFormattedCitation":"Sella Mawarni and Ali Muhtadi, “Pengembangan Digital Book Interaktif Mata Kuliah Pengembangan Multimedia Pembelajaran Interaktif Untuk Mahasiswa Teknologi Pendidikan,” &lt;i&gt;Jurnal Inovasi Teknologi Pendidikan&lt;/i&gt; 4, no. 1 (2017): 84–96."},"properties":{"noteIndex":6},"schema":"https://github.com/citation-style-language/schema/raw/master/csl-citation.json"}</w:instrText>
      </w:r>
      <w:r>
        <w:fldChar w:fldCharType="separate"/>
      </w:r>
      <w:r w:rsidRPr="00B84A13">
        <w:rPr>
          <w:noProof/>
        </w:rPr>
        <w:t xml:space="preserve">Sella Mawarni and Ali Muhtadi, “Pengembangan Digital Book Interaktif Mata Kuliah Pengembangan Multimedia Pembelajaran Interaktif Untuk Mahasiswa Teknologi Pendidikan,” </w:t>
      </w:r>
      <w:r w:rsidRPr="00B84A13">
        <w:rPr>
          <w:i/>
          <w:noProof/>
        </w:rPr>
        <w:t>Jurnal Inovasi Teknologi Pendidikan</w:t>
      </w:r>
      <w:r w:rsidRPr="00B84A13">
        <w:rPr>
          <w:noProof/>
        </w:rPr>
        <w:t xml:space="preserve"> 4, no. 1 (2017): 84–96.</w:t>
      </w:r>
      <w:r>
        <w:fldChar w:fldCharType="end"/>
      </w:r>
    </w:p>
  </w:footnote>
  <w:footnote w:id="7">
    <w:p w14:paraId="1C6423D7" w14:textId="15A3B83A" w:rsidR="00554299" w:rsidRPr="00554299" w:rsidRDefault="00554299">
      <w:pPr>
        <w:pStyle w:val="FootnoteText"/>
        <w:rPr>
          <w:lang w:val="id-ID"/>
        </w:rPr>
      </w:pPr>
      <w:r>
        <w:rPr>
          <w:rStyle w:val="FootnoteReference"/>
        </w:rPr>
        <w:footnoteRef/>
      </w:r>
      <w:r>
        <w:t xml:space="preserve"> </w:t>
      </w:r>
      <w:r>
        <w:fldChar w:fldCharType="begin" w:fldLock="1"/>
      </w:r>
      <w:r w:rsidR="00DA4A0B">
        <w:instrText>ADDIN CSL_CITATION {"citationItems":[{"id":"ITEM-1","itemData":{"ISBN":"9786239291303","author":[{"dropping-particle":"","family":"Romadona","given":"Aulia","non-dropping-particle":"","parse-names":false,"suffix":""}],"container-title":"Prosiding Seminar Nasional Teknologi Pendidikan Pascasarjana UNIMED","id":"ITEM-1","issued":{"date-parts":[["2011"]]},"page":"435-442","title":"Perkembangan Teknologi Pendidikan: Peluang Meningkatkan Kompetensi Guru 4.0","type":"article-journal"},"uris":["http://www.mendeley.com/documents/?uuid=b81b24ea-f4cc-4c1d-a2a2-5177a0835d88"]}],"mendeley":{"formattedCitation":"Aulia Romadona, “Perkembangan Teknologi Pendidikan: Peluang Meningkatkan Kompetensi Guru 4.0,” &lt;i&gt;Prosiding Seminar Nasional Teknologi Pendidikan Pascasarjana UNIMED&lt;/i&gt; (2011): 435–442.","plainTextFormattedCitation":"Aulia Romadona, “Perkembangan Teknologi Pendidikan: Peluang Meningkatkan Kompetensi Guru 4.0,” Prosiding Seminar Nasional Teknologi Pendidikan Pascasarjana UNIMED (2011): 435–442.","previouslyFormattedCitation":"Aulia Romadona, “Perkembangan Teknologi Pendidikan: Peluang Meningkatkan Kompetensi Guru 4.0,” &lt;i&gt;Prosiding Seminar Nasional Teknologi Pendidikan Pascasarjana UNIMED&lt;/i&gt; (2011): 435–442."},"properties":{"noteIndex":7},"schema":"https://github.com/citation-style-language/schema/raw/master/csl-citation.json"}</w:instrText>
      </w:r>
      <w:r>
        <w:fldChar w:fldCharType="separate"/>
      </w:r>
      <w:r w:rsidRPr="00554299">
        <w:rPr>
          <w:noProof/>
        </w:rPr>
        <w:t xml:space="preserve">Aulia Romadona, “Perkembangan Teknologi Pendidikan: Peluang Meningkatkan Kompetensi Guru 4.0,” </w:t>
      </w:r>
      <w:r w:rsidRPr="00554299">
        <w:rPr>
          <w:i/>
          <w:noProof/>
        </w:rPr>
        <w:t>Prosiding Seminar Nasional Teknologi Pendidikan Pascasarjana UNIMED</w:t>
      </w:r>
      <w:r w:rsidRPr="00554299">
        <w:rPr>
          <w:noProof/>
        </w:rPr>
        <w:t xml:space="preserve"> (2011): 435–442.</w:t>
      </w:r>
      <w:r>
        <w:fldChar w:fldCharType="end"/>
      </w:r>
    </w:p>
  </w:footnote>
  <w:footnote w:id="8">
    <w:p w14:paraId="186E0F40" w14:textId="548A10CB" w:rsidR="00D42AF9" w:rsidRPr="00D42AF9" w:rsidRDefault="00D42AF9" w:rsidP="00D42AF9">
      <w:pPr>
        <w:pStyle w:val="FootnoteText"/>
        <w:ind w:firstLine="567"/>
        <w:rPr>
          <w:rFonts w:ascii="Times New Roman" w:hAnsi="Times New Roman" w:cs="Times New Roman"/>
          <w:lang w:val="id-ID"/>
        </w:rPr>
      </w:pPr>
      <w:r w:rsidRPr="00D42AF9">
        <w:rPr>
          <w:rStyle w:val="FootnoteReference"/>
          <w:rFonts w:ascii="Times New Roman" w:hAnsi="Times New Roman" w:cs="Times New Roman"/>
        </w:rPr>
        <w:footnoteRef/>
      </w:r>
      <w:r w:rsidRPr="00D42AF9">
        <w:rPr>
          <w:rFonts w:ascii="Times New Roman" w:hAnsi="Times New Roman" w:cs="Times New Roman"/>
          <w:lang w:val="id-ID"/>
        </w:rPr>
        <w:t xml:space="preserve"> Lokakarya adalah </w:t>
      </w:r>
      <w:r w:rsidRPr="00D42AF9">
        <w:rPr>
          <w:rFonts w:ascii="Times New Roman" w:hAnsi="Times New Roman" w:cs="Times New Roman"/>
          <w:color w:val="333333"/>
          <w:shd w:val="clear" w:color="auto" w:fill="FFFFFF"/>
        </w:rPr>
        <w:t>pertemuan antara para ahli (pakar) untuk membahas masalah praktis atau yang bersangkutan dengan pelaksanaan dalam bidang keahliannya</w:t>
      </w:r>
      <w:r w:rsidR="0089187E">
        <w:rPr>
          <w:rFonts w:ascii="Times New Roman" w:hAnsi="Times New Roman" w:cs="Times New Roman"/>
          <w:color w:val="333333"/>
          <w:shd w:val="clear" w:color="auto" w:fill="FFFFFF"/>
          <w:lang w:val="id-ID"/>
        </w:rPr>
        <w:t>.</w:t>
      </w:r>
      <w:r w:rsidRPr="00D42AF9">
        <w:rPr>
          <w:rFonts w:ascii="Times New Roman" w:hAnsi="Times New Roman" w:cs="Times New Roman"/>
          <w:lang w:val="id-ID"/>
        </w:rPr>
        <w:t xml:space="preserve"> </w:t>
      </w:r>
      <w:r w:rsidR="0089187E">
        <w:rPr>
          <w:rFonts w:ascii="Times New Roman" w:hAnsi="Times New Roman" w:cs="Times New Roman"/>
          <w:lang w:val="id-ID"/>
        </w:rPr>
        <w:t>B</w:t>
      </w:r>
      <w:r w:rsidRPr="00D42AF9">
        <w:rPr>
          <w:rFonts w:ascii="Times New Roman" w:hAnsi="Times New Roman" w:cs="Times New Roman"/>
          <w:lang w:val="id-ID"/>
        </w:rPr>
        <w:t>acaan lebih lanju</w:t>
      </w:r>
      <w:r>
        <w:rPr>
          <w:rFonts w:ascii="Times New Roman" w:hAnsi="Times New Roman" w:cs="Times New Roman"/>
          <w:lang w:val="id-ID"/>
        </w:rPr>
        <w:t>t</w:t>
      </w:r>
      <w:r w:rsidRPr="00D42AF9">
        <w:rPr>
          <w:rFonts w:ascii="Times New Roman" w:hAnsi="Times New Roman" w:cs="Times New Roman"/>
          <w:lang w:val="id-ID"/>
        </w:rPr>
        <w:t>,</w:t>
      </w:r>
      <w:r w:rsidRPr="00D42AF9">
        <w:rPr>
          <w:rFonts w:ascii="Times New Roman" w:hAnsi="Times New Roman" w:cs="Times New Roman"/>
        </w:rPr>
        <w:t xml:space="preserve"> </w:t>
      </w:r>
      <w:r w:rsidRPr="00D42AF9">
        <w:rPr>
          <w:rFonts w:ascii="Times New Roman" w:hAnsi="Times New Roman" w:cs="Times New Roman"/>
        </w:rPr>
        <w:fldChar w:fldCharType="begin" w:fldLock="1"/>
      </w:r>
      <w:r w:rsidR="00554299">
        <w:rPr>
          <w:rFonts w:ascii="Times New Roman" w:hAnsi="Times New Roman" w:cs="Times New Roman"/>
        </w:rPr>
        <w:instrText>ADDIN CSL_CITATION {"citationItems":[{"id":"ITEM-1","itemData":{"abstract":"Teknologi Pendidikan dirancang untuk membantu memecahkan permasalahan pendidikan, sehingga mampu memberikan manfaat dalam upaya peningkatan kualitas pembelajaran. Berbagai bentuk pengalaman belajar, baik yang dapat dicapai di dalam kelas maupun di luar kelas dan pesan-pesan pembelajaran, dapat dikemas dengan memperhatikan kaidah serta prinsip teknologi pendidikan.Dengan pemanfaatan teknologi pembelajaan diharapkan pesan pendidikan dapat dikemas lebih sistemik-sistematik baik dalam kemasan fisik maupun maya, yang tidak lagi dibatasi oleh dimensi ruang maupun waktu, sehingga dapat diterima oleh peserta didik dengan baik, mudah, dan meluas, serta menciptakan pendidikan yang menyenangkan, fleksibel dalam dimensi waktu, ruang, serta mengembangkan potensi peserta didik secara individual. Selain memberikan manfaat, teknologi dalam bidang pendidikan juga memberikan beberapa hambatan sehingga menimbulkan dampak positif bagi pendidikan.","author":[{"dropping-particle":"","family":"Khotimah","given":"Husnul","non-dropping-particle":"","parse-names":false,"suffix":""},{"dropping-particle":"","family":"Astuti","given":"Eka Yuli","non-dropping-particle":"","parse-names":false,"suffix":""},{"dropping-particle":"","family":"Apriani","given":"Desi","non-dropping-particle":"","parse-names":false,"suffix":""}],"container-title":"Prosiding Seminar Nasional Pendidikan Program Pascasarjana Universitas Pgri Palembang","id":"ITEM-1","issued":{"date-parts":[["2019"]]},"page":"357-368","title":"Pendidikan Berbasis Teknologi: Permasalahan dan Tantangan","type":"article-journal"},"uris":["http://www.mendeley.com/documents/?uuid=c6240b7c-5f03-47d2-a66d-54f17a49ac52"]}],"mendeley":{"formattedCitation":"Husnul Khotimah, Eka Yuli Astuti, and Desi Apriani, “Pendidikan Berbasis Teknologi: Permasalahan Dan Tantangan,” &lt;i&gt;Prosiding Seminar Nasional Pendidikan Program Pascasarjana Universitas Pgri Palembang&lt;/i&gt; (2019): 357–368.","plainTextFormattedCitation":"Husnul Khotimah, Eka Yuli Astuti, and Desi Apriani, “Pendidikan Berbasis Teknologi: Permasalahan Dan Tantangan,” Prosiding Seminar Nasional Pendidikan Program Pascasarjana Universitas Pgri Palembang (2019): 357–368.","previouslyFormattedCitation":"Husnul Khotimah, Eka Yuli Astuti, and Desi Apriani, “Pendidikan Berbasis Teknologi: Permasalahan Dan Tantangan,” &lt;i&gt;Prosiding Seminar Nasional Pendidikan Program Pascasarjana Universitas Pgri Palembang&lt;/i&gt; (2019): 357–368."},"properties":{"noteIndex":8},"schema":"https://github.com/citation-style-language/schema/raw/master/csl-citation.json"}</w:instrText>
      </w:r>
      <w:r w:rsidRPr="00D42AF9">
        <w:rPr>
          <w:rFonts w:ascii="Times New Roman" w:hAnsi="Times New Roman" w:cs="Times New Roman"/>
        </w:rPr>
        <w:fldChar w:fldCharType="separate"/>
      </w:r>
      <w:r w:rsidRPr="00D42AF9">
        <w:rPr>
          <w:rFonts w:ascii="Times New Roman" w:hAnsi="Times New Roman" w:cs="Times New Roman"/>
          <w:noProof/>
        </w:rPr>
        <w:t xml:space="preserve">Husnul Khotimah, Eka Yuli Astuti, and Desi Apriani, “Pendidikan Berbasis Teknologi: Permasalahan Dan Tantangan,” </w:t>
      </w:r>
      <w:r w:rsidRPr="00D42AF9">
        <w:rPr>
          <w:rFonts w:ascii="Times New Roman" w:hAnsi="Times New Roman" w:cs="Times New Roman"/>
          <w:i/>
          <w:noProof/>
        </w:rPr>
        <w:t>Prosiding Seminar Nasional Pendidikan Program Pascasarjana Universitas Pgri Palembang</w:t>
      </w:r>
      <w:r w:rsidRPr="00D42AF9">
        <w:rPr>
          <w:rFonts w:ascii="Times New Roman" w:hAnsi="Times New Roman" w:cs="Times New Roman"/>
          <w:noProof/>
        </w:rPr>
        <w:t xml:space="preserve"> (2019): 357–368.</w:t>
      </w:r>
      <w:r w:rsidRPr="00D42AF9">
        <w:rPr>
          <w:rFonts w:ascii="Times New Roman" w:hAnsi="Times New Roman" w:cs="Times New Roman"/>
        </w:rPr>
        <w:fldChar w:fldCharType="end"/>
      </w:r>
    </w:p>
  </w:footnote>
  <w:footnote w:id="9">
    <w:p w14:paraId="1A495250" w14:textId="17F67BE3" w:rsidR="00C83E45" w:rsidRPr="00C83E45" w:rsidRDefault="00C83E45">
      <w:pPr>
        <w:pStyle w:val="FootnoteText"/>
        <w:rPr>
          <w:lang w:val="id-ID"/>
        </w:rPr>
      </w:pPr>
      <w:r>
        <w:rPr>
          <w:rStyle w:val="FootnoteReference"/>
        </w:rPr>
        <w:footnoteRef/>
      </w:r>
      <w:r>
        <w:t xml:space="preserve"> </w:t>
      </w:r>
      <w:r>
        <w:fldChar w:fldCharType="begin" w:fldLock="1"/>
      </w:r>
      <w:r w:rsidR="00554299">
        <w:instrText>ADDIN CSL_CITATION {"citationItems":[{"id":"ITEM-1","itemData":{"author":[{"dropping-particle":"","family":"Miarso","given":"Yusufhadi","non-dropping-particle":"","parse-names":false,"suffix":""}],"container-title":"Jurnal Pendidikan Penabur","id":"ITEM-1","issue":"10","issued":{"date-parts":[["2008"]]},"page":"66-83","title":"Peningkatan Kualifikasi Guru dalam Perspektif Teknologi Pendidikan","type":"article-journal","volume":"7"},"uris":["http://www.mendeley.com/documents/?uuid=865935cc-2767-4671-a544-414f56e77372"]}],"mendeley":{"formattedCitation":"Yusufhadi Miarso, “Peningkatan Kualifikasi Guru Dalam Perspektif Teknologi Pendidikan,” &lt;i&gt;Jurnal Pendidikan Penabur&lt;/i&gt; 7, no. 10 (2008): 66–83.","plainTextFormattedCitation":"Yusufhadi Miarso, “Peningkatan Kualifikasi Guru Dalam Perspektif Teknologi Pendidikan,” Jurnal Pendidikan Penabur 7, no. 10 (2008): 66–83.","previouslyFormattedCitation":"Yusufhadi Miarso, “Peningkatan Kualifikasi Guru Dalam Perspektif Teknologi Pendidikan,” &lt;i&gt;Jurnal Pendidikan Penabur&lt;/i&gt; 7, no. 10 (2008): 66–83."},"properties":{"noteIndex":9},"schema":"https://github.com/citation-style-language/schema/raw/master/csl-citation.json"}</w:instrText>
      </w:r>
      <w:r>
        <w:fldChar w:fldCharType="separate"/>
      </w:r>
      <w:r w:rsidRPr="00C83E45">
        <w:rPr>
          <w:noProof/>
        </w:rPr>
        <w:t xml:space="preserve">Yusufhadi Miarso, “Peningkatan Kualifikasi Guru Dalam Perspektif Teknologi Pendidikan,” </w:t>
      </w:r>
      <w:r w:rsidRPr="00C83E45">
        <w:rPr>
          <w:i/>
          <w:noProof/>
        </w:rPr>
        <w:t>Jurnal Pendidikan Penabur</w:t>
      </w:r>
      <w:r w:rsidRPr="00C83E45">
        <w:rPr>
          <w:noProof/>
        </w:rPr>
        <w:t xml:space="preserve"> 7, no. 10 (2008): 66–83.</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F3B04"/>
    <w:multiLevelType w:val="hybridMultilevel"/>
    <w:tmpl w:val="42562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374768"/>
    <w:multiLevelType w:val="hybridMultilevel"/>
    <w:tmpl w:val="6632E688"/>
    <w:lvl w:ilvl="0" w:tplc="30DCED7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4C0D56F8"/>
    <w:multiLevelType w:val="hybridMultilevel"/>
    <w:tmpl w:val="5C988D74"/>
    <w:lvl w:ilvl="0" w:tplc="F55A3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1C35A39"/>
    <w:multiLevelType w:val="hybridMultilevel"/>
    <w:tmpl w:val="4C68CA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6AA677A"/>
    <w:multiLevelType w:val="hybridMultilevel"/>
    <w:tmpl w:val="CDBC60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B3C7FD2"/>
    <w:multiLevelType w:val="hybridMultilevel"/>
    <w:tmpl w:val="50460B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50"/>
    <w:rsid w:val="00007075"/>
    <w:rsid w:val="00111874"/>
    <w:rsid w:val="001F4AE6"/>
    <w:rsid w:val="00210BFE"/>
    <w:rsid w:val="00240E9F"/>
    <w:rsid w:val="002A467E"/>
    <w:rsid w:val="003461A5"/>
    <w:rsid w:val="003713A6"/>
    <w:rsid w:val="00372A3D"/>
    <w:rsid w:val="00404BB6"/>
    <w:rsid w:val="00491DD4"/>
    <w:rsid w:val="00543461"/>
    <w:rsid w:val="00554299"/>
    <w:rsid w:val="0060795B"/>
    <w:rsid w:val="00664283"/>
    <w:rsid w:val="0071008D"/>
    <w:rsid w:val="00726133"/>
    <w:rsid w:val="007719BE"/>
    <w:rsid w:val="007E43C0"/>
    <w:rsid w:val="0089187E"/>
    <w:rsid w:val="008C057D"/>
    <w:rsid w:val="008D1702"/>
    <w:rsid w:val="008D2002"/>
    <w:rsid w:val="00934831"/>
    <w:rsid w:val="00987598"/>
    <w:rsid w:val="009A6A9F"/>
    <w:rsid w:val="009B5698"/>
    <w:rsid w:val="009C00C8"/>
    <w:rsid w:val="00A26F60"/>
    <w:rsid w:val="00A701C9"/>
    <w:rsid w:val="00A7357F"/>
    <w:rsid w:val="00AC26EB"/>
    <w:rsid w:val="00B073A8"/>
    <w:rsid w:val="00B316B3"/>
    <w:rsid w:val="00B84A13"/>
    <w:rsid w:val="00BC6210"/>
    <w:rsid w:val="00C07193"/>
    <w:rsid w:val="00C54C50"/>
    <w:rsid w:val="00C83E45"/>
    <w:rsid w:val="00CA716D"/>
    <w:rsid w:val="00D1306C"/>
    <w:rsid w:val="00D42AF9"/>
    <w:rsid w:val="00D736D6"/>
    <w:rsid w:val="00DA4A0B"/>
    <w:rsid w:val="00DB0D2A"/>
    <w:rsid w:val="00DB120A"/>
    <w:rsid w:val="00DF2F1B"/>
    <w:rsid w:val="00E25169"/>
    <w:rsid w:val="00E77802"/>
    <w:rsid w:val="00EF1DF7"/>
    <w:rsid w:val="00EF2B82"/>
    <w:rsid w:val="00FA4D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8A63D"/>
  <w15:chartTrackingRefBased/>
  <w15:docId w15:val="{C2912482-3975-40D9-A159-FDCB2C5B4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C5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C50"/>
    <w:pPr>
      <w:ind w:left="720"/>
      <w:contextualSpacing/>
    </w:pPr>
  </w:style>
  <w:style w:type="paragraph" w:styleId="Footer">
    <w:name w:val="footer"/>
    <w:basedOn w:val="Normal"/>
    <w:link w:val="FooterChar"/>
    <w:uiPriority w:val="99"/>
    <w:unhideWhenUsed/>
    <w:rsid w:val="00C54C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C50"/>
    <w:rPr>
      <w:lang w:val="en-US"/>
    </w:rPr>
  </w:style>
  <w:style w:type="paragraph" w:styleId="HTMLPreformatted">
    <w:name w:val="HTML Preformatted"/>
    <w:basedOn w:val="Normal"/>
    <w:link w:val="HTMLPreformattedChar"/>
    <w:uiPriority w:val="99"/>
    <w:semiHidden/>
    <w:unhideWhenUsed/>
    <w:rsid w:val="00C54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54C50"/>
    <w:rPr>
      <w:rFonts w:ascii="Courier New" w:eastAsia="Times New Roman" w:hAnsi="Courier New" w:cs="Courier New"/>
      <w:sz w:val="20"/>
      <w:szCs w:val="20"/>
      <w:lang w:val="en-US"/>
    </w:rPr>
  </w:style>
  <w:style w:type="paragraph" w:styleId="FootnoteText">
    <w:name w:val="footnote text"/>
    <w:basedOn w:val="Normal"/>
    <w:link w:val="FootnoteTextChar"/>
    <w:uiPriority w:val="99"/>
    <w:semiHidden/>
    <w:unhideWhenUsed/>
    <w:rsid w:val="00C54C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4C50"/>
    <w:rPr>
      <w:sz w:val="20"/>
      <w:szCs w:val="20"/>
      <w:lang w:val="en-US"/>
    </w:rPr>
  </w:style>
  <w:style w:type="character" w:styleId="FootnoteReference">
    <w:name w:val="footnote reference"/>
    <w:basedOn w:val="DefaultParagraphFont"/>
    <w:uiPriority w:val="99"/>
    <w:semiHidden/>
    <w:unhideWhenUsed/>
    <w:rsid w:val="00C54C50"/>
    <w:rPr>
      <w:vertAlign w:val="superscript"/>
    </w:rPr>
  </w:style>
  <w:style w:type="character" w:styleId="Hyperlink">
    <w:name w:val="Hyperlink"/>
    <w:basedOn w:val="DefaultParagraphFont"/>
    <w:uiPriority w:val="99"/>
    <w:unhideWhenUsed/>
    <w:rsid w:val="00210BFE"/>
    <w:rPr>
      <w:color w:val="0563C1" w:themeColor="hyperlink"/>
      <w:u w:val="single"/>
    </w:rPr>
  </w:style>
  <w:style w:type="character" w:styleId="UnresolvedMention">
    <w:name w:val="Unresolved Mention"/>
    <w:basedOn w:val="DefaultParagraphFont"/>
    <w:uiPriority w:val="99"/>
    <w:semiHidden/>
    <w:unhideWhenUsed/>
    <w:rsid w:val="00210BFE"/>
    <w:rPr>
      <w:color w:val="605E5C"/>
      <w:shd w:val="clear" w:color="auto" w:fill="E1DFDD"/>
    </w:rPr>
  </w:style>
  <w:style w:type="character" w:customStyle="1" w:styleId="y2iqfc">
    <w:name w:val="y2iqfc"/>
    <w:basedOn w:val="DefaultParagraphFont"/>
    <w:rsid w:val="007E4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01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d-ID"/>
        </a:p>
      </c:txPr>
    </c:title>
    <c:autoTitleDeleted val="0"/>
    <c:plotArea>
      <c:layout/>
      <c:pieChart>
        <c:varyColors val="1"/>
        <c:ser>
          <c:idx val="0"/>
          <c:order val="0"/>
          <c:tx>
            <c:strRef>
              <c:f>Sheet1!$B$1</c:f>
              <c:strCache>
                <c:ptCount val="1"/>
                <c:pt idx="0">
                  <c:v>Kepuasan terhadap kegiatan PkM secara keseluruhan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3EA-4B5E-9736-52BAC02B8D1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3EA-4B5E-9736-52BAC02B8D1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3EA-4B5E-9736-52BAC02B8D1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3EA-4B5E-9736-52BAC02B8D1B}"/>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3EA-4B5E-9736-52BAC02B8D1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sangat setuju</c:v>
                </c:pt>
                <c:pt idx="1">
                  <c:v>setuju</c:v>
                </c:pt>
                <c:pt idx="2">
                  <c:v>ragu-ragu</c:v>
                </c:pt>
                <c:pt idx="3">
                  <c:v>tidak setuju</c:v>
                </c:pt>
                <c:pt idx="4">
                  <c:v>sangat tidak setuju</c:v>
                </c:pt>
              </c:strCache>
            </c:strRef>
          </c:cat>
          <c:val>
            <c:numRef>
              <c:f>Sheet1!$B$2:$B$6</c:f>
              <c:numCache>
                <c:formatCode>0%</c:formatCode>
                <c:ptCount val="5"/>
                <c:pt idx="0">
                  <c:v>0.84</c:v>
                </c:pt>
                <c:pt idx="1">
                  <c:v>0.16</c:v>
                </c:pt>
                <c:pt idx="2">
                  <c:v>0</c:v>
                </c:pt>
                <c:pt idx="3">
                  <c:v>0</c:v>
                </c:pt>
                <c:pt idx="4">
                  <c:v>0</c:v>
                </c:pt>
              </c:numCache>
            </c:numRef>
          </c:val>
          <c:extLst>
            <c:ext xmlns:c16="http://schemas.microsoft.com/office/drawing/2014/chart" uri="{C3380CC4-5D6E-409C-BE32-E72D297353CC}">
              <c16:uniqueId val="{00000000-8ADC-418B-B674-85C1AD603E5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d-ID"/>
        </a:p>
      </c:txPr>
    </c:title>
    <c:autoTitleDeleted val="0"/>
    <c:plotArea>
      <c:layout/>
      <c:pieChart>
        <c:varyColors val="1"/>
        <c:ser>
          <c:idx val="0"/>
          <c:order val="0"/>
          <c:tx>
            <c:strRef>
              <c:f>Sheet1!$B$1</c:f>
              <c:strCache>
                <c:ptCount val="1"/>
                <c:pt idx="0">
                  <c:v>Komitmen Untuk Mempraktikkan Materi PkM di Sekolah Masing-Masing</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F9C-44C3-A286-D7CA5B814FF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F9C-44C3-A286-D7CA5B814FF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F9C-44C3-A286-D7CA5B814FF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F9C-44C3-A286-D7CA5B814FF2}"/>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F9C-44C3-A286-D7CA5B814FF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Sangat setuju</c:v>
                </c:pt>
                <c:pt idx="1">
                  <c:v>Setuju</c:v>
                </c:pt>
                <c:pt idx="2">
                  <c:v>Ragu-Ragu</c:v>
                </c:pt>
                <c:pt idx="3">
                  <c:v>Tidak setuju</c:v>
                </c:pt>
                <c:pt idx="4">
                  <c:v>Sangat Tidak setuju</c:v>
                </c:pt>
              </c:strCache>
            </c:strRef>
          </c:cat>
          <c:val>
            <c:numRef>
              <c:f>Sheet1!$B$2:$B$6</c:f>
              <c:numCache>
                <c:formatCode>0%</c:formatCode>
                <c:ptCount val="5"/>
                <c:pt idx="0">
                  <c:v>0.6</c:v>
                </c:pt>
                <c:pt idx="1">
                  <c:v>0.28000000000000003</c:v>
                </c:pt>
                <c:pt idx="2">
                  <c:v>0.12</c:v>
                </c:pt>
                <c:pt idx="3">
                  <c:v>0</c:v>
                </c:pt>
                <c:pt idx="4">
                  <c:v>0</c:v>
                </c:pt>
              </c:numCache>
            </c:numRef>
          </c:val>
          <c:extLst>
            <c:ext xmlns:c16="http://schemas.microsoft.com/office/drawing/2014/chart" uri="{C3380CC4-5D6E-409C-BE32-E72D297353CC}">
              <c16:uniqueId val="{00000000-09E7-47D0-B890-79C834B82E3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id-ID"/>
        </a:p>
      </c:txPr>
    </c:title>
    <c:autoTitleDeleted val="0"/>
    <c:plotArea>
      <c:layout/>
      <c:pieChart>
        <c:varyColors val="1"/>
        <c:ser>
          <c:idx val="0"/>
          <c:order val="0"/>
          <c:tx>
            <c:strRef>
              <c:f>Sheet1!$B$1</c:f>
              <c:strCache>
                <c:ptCount val="1"/>
                <c:pt idx="0">
                  <c:v>Kepuasan terhadap Pelayanan dan Kinerja Tim PkM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053-4462-B5A8-5DC3582ED7D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053-4462-B5A8-5DC3582ED7D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053-4462-B5A8-5DC3582ED7D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053-4462-B5A8-5DC3582ED7D4}"/>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053-4462-B5A8-5DC3582ED7D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Sangat setuju</c:v>
                </c:pt>
                <c:pt idx="1">
                  <c:v>Setuju</c:v>
                </c:pt>
                <c:pt idx="2">
                  <c:v>Ragu-Ragu</c:v>
                </c:pt>
                <c:pt idx="3">
                  <c:v>Tidak setuju</c:v>
                </c:pt>
                <c:pt idx="4">
                  <c:v>Sangat Tidak setuju</c:v>
                </c:pt>
              </c:strCache>
            </c:strRef>
          </c:cat>
          <c:val>
            <c:numRef>
              <c:f>Sheet1!$B$2:$B$6</c:f>
              <c:numCache>
                <c:formatCode>0%</c:formatCode>
                <c:ptCount val="5"/>
                <c:pt idx="0">
                  <c:v>0.8</c:v>
                </c:pt>
                <c:pt idx="1">
                  <c:v>0.2</c:v>
                </c:pt>
                <c:pt idx="2">
                  <c:v>0</c:v>
                </c:pt>
                <c:pt idx="3">
                  <c:v>0</c:v>
                </c:pt>
                <c:pt idx="4">
                  <c:v>0</c:v>
                </c:pt>
              </c:numCache>
            </c:numRef>
          </c:val>
          <c:extLst>
            <c:ext xmlns:c16="http://schemas.microsoft.com/office/drawing/2014/chart" uri="{C3380CC4-5D6E-409C-BE32-E72D297353CC}">
              <c16:uniqueId val="{00000000-CA9B-4762-9C92-B5E448F2148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532A08E-E112-49E0-B264-A51F5F95C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2404</Words>
  <Characters>13707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Serepina</dc:creator>
  <cp:keywords/>
  <dc:description/>
  <cp:lastModifiedBy>Serepina</cp:lastModifiedBy>
  <cp:revision>36</cp:revision>
  <dcterms:created xsi:type="dcterms:W3CDTF">2022-11-09T03:55:00Z</dcterms:created>
  <dcterms:modified xsi:type="dcterms:W3CDTF">2022-11-21T12:57:00Z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d85bcaac-f215-3f5f-958d-ee460215e2f0</vt:lpwstr>
  </property>
  <property fmtid="{D5CDD505-2E9C-101B-9397-08002B2CF9AE}" pid="24" name="Mendeley Citation Style_1">
    <vt:lpwstr>http://www.zotero.org/styles/turabian-fullnote-bibliography</vt:lpwstr>
  </property>
</Properties>
</file>